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D4" w:rsidRPr="00D51CD4" w:rsidRDefault="00D51CD4" w:rsidP="00D51CD4">
      <w:pPr>
        <w:jc w:val="center"/>
        <w:rPr>
          <w:b/>
          <w:i/>
          <w:sz w:val="28"/>
        </w:rPr>
      </w:pPr>
      <w:r w:rsidRPr="00D51CD4">
        <w:rPr>
          <w:b/>
          <w:i/>
          <w:sz w:val="28"/>
        </w:rPr>
        <w:t>Международный опыт</w:t>
      </w:r>
    </w:p>
    <w:p w:rsidR="00D51CD4" w:rsidRPr="005A42DC" w:rsidRDefault="00D51CD4" w:rsidP="00D51CD4"/>
    <w:p w:rsidR="00D51CD4" w:rsidRPr="00FA4898" w:rsidRDefault="00D51CD4" w:rsidP="00D51CD4">
      <w:pPr>
        <w:pStyle w:val="a4"/>
        <w:spacing w:line="360" w:lineRule="auto"/>
        <w:ind w:left="0"/>
        <w:jc w:val="right"/>
        <w:rPr>
          <w:szCs w:val="28"/>
          <w:lang w:val="ru-RU"/>
        </w:rPr>
      </w:pPr>
      <w:r w:rsidRPr="00FA4898">
        <w:rPr>
          <w:szCs w:val="28"/>
          <w:lang w:val="ru-RU"/>
        </w:rPr>
        <w:t xml:space="preserve">УДК </w:t>
      </w:r>
      <w:r>
        <w:rPr>
          <w:szCs w:val="28"/>
          <w:lang w:val="ru-RU"/>
        </w:rPr>
        <w:t>327:502/50</w:t>
      </w:r>
    </w:p>
    <w:p w:rsidR="00D51CD4" w:rsidRDefault="00D51CD4" w:rsidP="00D51CD4">
      <w:pPr>
        <w:pStyle w:val="a4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555503">
        <w:rPr>
          <w:b/>
          <w:sz w:val="28"/>
          <w:szCs w:val="28"/>
          <w:lang w:val="ru-RU"/>
        </w:rPr>
        <w:t>Государственная экологическая политика Новой Зеландии</w:t>
      </w:r>
    </w:p>
    <w:p w:rsidR="00D51CD4" w:rsidRPr="00D51CD4" w:rsidRDefault="00D51CD4" w:rsidP="00D51CD4">
      <w:pPr>
        <w:jc w:val="center"/>
        <w:rPr>
          <w:b/>
        </w:rPr>
      </w:pPr>
      <w:r w:rsidRPr="00D51CD4">
        <w:rPr>
          <w:b/>
        </w:rPr>
        <w:t>(Окончание. Начало в бюллетене №6 2015 г.)</w:t>
      </w:r>
    </w:p>
    <w:p w:rsidR="00D51CD4" w:rsidRPr="00555503" w:rsidRDefault="00D51CD4" w:rsidP="00D51CD4">
      <w:pPr>
        <w:jc w:val="center"/>
      </w:pPr>
    </w:p>
    <w:p w:rsidR="00D51CD4" w:rsidRPr="00555503" w:rsidRDefault="00D51CD4" w:rsidP="00D51CD4">
      <w:pPr>
        <w:pStyle w:val="a4"/>
        <w:ind w:left="0"/>
        <w:jc w:val="center"/>
        <w:rPr>
          <w:i/>
          <w:lang w:val="ru-RU"/>
        </w:rPr>
      </w:pPr>
      <w:r w:rsidRPr="00555503">
        <w:rPr>
          <w:i/>
          <w:lang w:val="ru-RU"/>
        </w:rPr>
        <w:t xml:space="preserve">А.Ю. Кузьминов, к.б.н., Институт </w:t>
      </w:r>
      <w:r>
        <w:rPr>
          <w:i/>
          <w:lang w:val="ru-RU"/>
        </w:rPr>
        <w:t>п</w:t>
      </w:r>
      <w:r w:rsidRPr="00555503">
        <w:rPr>
          <w:i/>
          <w:lang w:val="ru-RU"/>
        </w:rPr>
        <w:t xml:space="preserve">риродных </w:t>
      </w:r>
      <w:r>
        <w:rPr>
          <w:i/>
          <w:lang w:val="ru-RU"/>
        </w:rPr>
        <w:t>вод Новой Зеландии</w:t>
      </w:r>
    </w:p>
    <w:p w:rsidR="00380CB3" w:rsidRPr="00D51CD4" w:rsidRDefault="00380CB3"/>
    <w:p w:rsidR="00D51CD4" w:rsidRPr="002E7DEC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b/>
          <w:bCs/>
          <w:i/>
          <w:iCs/>
          <w:lang w:val="ru-RU"/>
        </w:rPr>
        <w:t xml:space="preserve">Закон </w:t>
      </w:r>
      <w:r>
        <w:rPr>
          <w:b/>
          <w:bCs/>
          <w:i/>
          <w:iCs/>
          <w:lang w:val="ru-RU"/>
        </w:rPr>
        <w:t>о</w:t>
      </w:r>
      <w:r w:rsidRPr="00555503">
        <w:rPr>
          <w:b/>
          <w:bCs/>
          <w:i/>
          <w:iCs/>
          <w:lang w:val="ru-RU"/>
        </w:rPr>
        <w:t xml:space="preserve">б </w:t>
      </w:r>
      <w:r>
        <w:rPr>
          <w:b/>
          <w:bCs/>
          <w:i/>
          <w:iCs/>
          <w:lang w:val="ru-RU"/>
        </w:rPr>
        <w:t>о</w:t>
      </w:r>
      <w:r w:rsidRPr="00555503">
        <w:rPr>
          <w:b/>
          <w:bCs/>
          <w:i/>
          <w:iCs/>
          <w:lang w:val="ru-RU"/>
        </w:rPr>
        <w:t xml:space="preserve">хране </w:t>
      </w:r>
      <w:r>
        <w:rPr>
          <w:b/>
          <w:bCs/>
          <w:i/>
          <w:iCs/>
          <w:lang w:val="ru-RU"/>
        </w:rPr>
        <w:t>п</w:t>
      </w:r>
      <w:r w:rsidRPr="00555503">
        <w:rPr>
          <w:b/>
          <w:bCs/>
          <w:i/>
          <w:iCs/>
          <w:lang w:val="ru-RU"/>
        </w:rPr>
        <w:t xml:space="preserve">рироды </w:t>
      </w:r>
      <w:r>
        <w:rPr>
          <w:b/>
          <w:bCs/>
          <w:i/>
          <w:iCs/>
          <w:lang w:val="ru-RU"/>
        </w:rPr>
        <w:t>(</w:t>
      </w:r>
      <w:r w:rsidRPr="00555503">
        <w:rPr>
          <w:b/>
          <w:bCs/>
          <w:i/>
          <w:iCs/>
          <w:lang w:val="ru-RU"/>
        </w:rPr>
        <w:t>1986</w:t>
      </w:r>
      <w:r>
        <w:rPr>
          <w:b/>
          <w:bCs/>
          <w:i/>
          <w:iCs/>
          <w:lang w:val="ru-RU"/>
        </w:rPr>
        <w:t>)</w:t>
      </w:r>
      <w:r w:rsidRPr="00555503">
        <w:rPr>
          <w:b/>
          <w:bCs/>
          <w:i/>
          <w:iCs/>
          <w:lang w:val="ru-RU"/>
        </w:rPr>
        <w:t xml:space="preserve"> 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На основании</w:t>
      </w:r>
      <w:r>
        <w:rPr>
          <w:lang w:val="ru-RU"/>
        </w:rPr>
        <w:t xml:space="preserve"> Закона об охране природы</w:t>
      </w:r>
      <w:r w:rsidRPr="00555503">
        <w:rPr>
          <w:lang w:val="ru-RU"/>
        </w:rPr>
        <w:t xml:space="preserve"> </w:t>
      </w:r>
      <w:r w:rsidRPr="002E7DEC">
        <w:rPr>
          <w:bCs/>
          <w:iCs/>
          <w:lang w:val="ru-RU"/>
        </w:rPr>
        <w:t>(</w:t>
      </w:r>
      <w:r w:rsidRPr="002E7DEC">
        <w:rPr>
          <w:bCs/>
          <w:iCs/>
          <w:lang w:val="en-NZ"/>
        </w:rPr>
        <w:t>Environment</w:t>
      </w:r>
      <w:r w:rsidRPr="002E7DEC">
        <w:rPr>
          <w:bCs/>
          <w:iCs/>
          <w:lang w:val="ru-RU"/>
        </w:rPr>
        <w:t xml:space="preserve"> </w:t>
      </w:r>
      <w:r w:rsidRPr="002E7DEC">
        <w:rPr>
          <w:bCs/>
          <w:iCs/>
          <w:lang w:val="en-NZ"/>
        </w:rPr>
        <w:t>Act</w:t>
      </w:r>
      <w:r w:rsidRPr="002E7DEC">
        <w:rPr>
          <w:bCs/>
          <w:iCs/>
          <w:lang w:val="ru-RU"/>
        </w:rPr>
        <w:t>, 1986)</w:t>
      </w:r>
      <w:r>
        <w:rPr>
          <w:bCs/>
          <w:iCs/>
          <w:lang w:val="ru-RU"/>
        </w:rPr>
        <w:t xml:space="preserve"> </w:t>
      </w:r>
      <w:r w:rsidRPr="00555503">
        <w:rPr>
          <w:lang w:val="ru-RU"/>
        </w:rPr>
        <w:t>в 1986 г</w:t>
      </w:r>
      <w:r>
        <w:rPr>
          <w:lang w:val="ru-RU"/>
        </w:rPr>
        <w:t>.</w:t>
      </w:r>
      <w:r w:rsidRPr="00555503">
        <w:rPr>
          <w:lang w:val="ru-RU"/>
        </w:rPr>
        <w:t xml:space="preserve"> было сформировано Министерство </w:t>
      </w:r>
      <w:r>
        <w:rPr>
          <w:lang w:val="ru-RU"/>
        </w:rPr>
        <w:t>о</w:t>
      </w:r>
      <w:r w:rsidRPr="00555503">
        <w:rPr>
          <w:lang w:val="ru-RU"/>
        </w:rPr>
        <w:t xml:space="preserve">храны </w:t>
      </w:r>
      <w:r>
        <w:rPr>
          <w:lang w:val="ru-RU"/>
        </w:rPr>
        <w:t>п</w:t>
      </w:r>
      <w:r w:rsidRPr="00555503">
        <w:rPr>
          <w:lang w:val="ru-RU"/>
        </w:rPr>
        <w:t>рироды и введён пост руководителя Парламентской К</w:t>
      </w:r>
      <w:r>
        <w:rPr>
          <w:lang w:val="ru-RU"/>
        </w:rPr>
        <w:t>ом</w:t>
      </w:r>
      <w:r w:rsidRPr="00555503">
        <w:rPr>
          <w:lang w:val="ru-RU"/>
        </w:rPr>
        <w:t>иссии по экологическим вопросам. Согласно этому закону, были созданы новые административные службы, а природоохранные вопросы были включены в сферу государственных интересов страны как основной элемент её экополитики. Тем самым законодательно были закреплены за правительством его обязанности по отношению к комплексу природоохранных вопросов, начиная с экообразования и заканчивая принятием соответствующих законов, стандартов, правил, и т.п. При решении вышеотмеченных вопросов правительственные структуры, прежде всего, исходят из следующих положений, ставшими главными в экополитике Новой Зеландии:</w:t>
      </w:r>
    </w:p>
    <w:p w:rsidR="00D51CD4" w:rsidRPr="00555503" w:rsidRDefault="00D51CD4" w:rsidP="00D51CD4">
      <w:pPr>
        <w:pStyle w:val="a4"/>
        <w:numPr>
          <w:ilvl w:val="0"/>
          <w:numId w:val="2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принятие за аксиому положения об исключительной ценности экосистем;</w:t>
      </w:r>
    </w:p>
    <w:p w:rsidR="00D51CD4" w:rsidRPr="00555503" w:rsidRDefault="00D51CD4" w:rsidP="00D51CD4">
      <w:pPr>
        <w:pStyle w:val="a4"/>
        <w:numPr>
          <w:ilvl w:val="0"/>
          <w:numId w:val="2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равноценное бережное отношение и внимание ко всему многообразию природных и физических ресурсов, составляющих неотъемлемое качество природы страны;</w:t>
      </w:r>
    </w:p>
    <w:p w:rsidR="00D51CD4" w:rsidRPr="00555503" w:rsidRDefault="00D51CD4" w:rsidP="00D51CD4">
      <w:pPr>
        <w:pStyle w:val="a4"/>
        <w:numPr>
          <w:ilvl w:val="0"/>
          <w:numId w:val="2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соблюдение принципа непрерывного поддержания необходимого качества природы;</w:t>
      </w:r>
    </w:p>
    <w:p w:rsidR="00D51CD4" w:rsidRPr="00555503" w:rsidRDefault="00D51CD4" w:rsidP="00D51CD4">
      <w:pPr>
        <w:pStyle w:val="a4"/>
        <w:numPr>
          <w:ilvl w:val="0"/>
          <w:numId w:val="2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 xml:space="preserve">соблюдение принципов Договора </w:t>
      </w:r>
      <w:r>
        <w:rPr>
          <w:lang w:val="ru-RU"/>
        </w:rPr>
        <w:t>о</w:t>
      </w:r>
      <w:r w:rsidRPr="00555503">
        <w:rPr>
          <w:lang w:val="ru-RU"/>
        </w:rPr>
        <w:t xml:space="preserve"> </w:t>
      </w:r>
      <w:r>
        <w:rPr>
          <w:lang w:val="ru-RU"/>
        </w:rPr>
        <w:t>р</w:t>
      </w:r>
      <w:r w:rsidRPr="00555503">
        <w:rPr>
          <w:lang w:val="ru-RU"/>
        </w:rPr>
        <w:t xml:space="preserve">авных </w:t>
      </w:r>
      <w:r>
        <w:rPr>
          <w:lang w:val="ru-RU"/>
        </w:rPr>
        <w:t>п</w:t>
      </w:r>
      <w:r w:rsidRPr="00555503">
        <w:rPr>
          <w:lang w:val="ru-RU"/>
        </w:rPr>
        <w:t xml:space="preserve">равах </w:t>
      </w:r>
      <w:r>
        <w:rPr>
          <w:lang w:val="ru-RU"/>
        </w:rPr>
        <w:t>н</w:t>
      </w:r>
      <w:r w:rsidRPr="00555503">
        <w:rPr>
          <w:lang w:val="ru-RU"/>
        </w:rPr>
        <w:t>ародов Новой Зеландии (</w:t>
      </w:r>
      <w:r w:rsidRPr="00D51CD4">
        <w:rPr>
          <w:lang w:val="ru-RU"/>
        </w:rPr>
        <w:t>«</w:t>
      </w:r>
      <w:r w:rsidRPr="00D51CD4">
        <w:rPr>
          <w:lang w:val="en-NZ"/>
        </w:rPr>
        <w:t>Treaty</w:t>
      </w:r>
      <w:r w:rsidRPr="00D51CD4">
        <w:rPr>
          <w:lang w:val="ru-RU"/>
        </w:rPr>
        <w:t xml:space="preserve"> </w:t>
      </w:r>
      <w:r w:rsidRPr="00D51CD4">
        <w:rPr>
          <w:lang w:val="en-NZ"/>
        </w:rPr>
        <w:t>of</w:t>
      </w:r>
      <w:r w:rsidRPr="00D51CD4">
        <w:rPr>
          <w:lang w:val="ru-RU"/>
        </w:rPr>
        <w:t xml:space="preserve"> </w:t>
      </w:r>
      <w:r w:rsidRPr="00D51CD4">
        <w:rPr>
          <w:lang w:val="en-NZ"/>
        </w:rPr>
        <w:t>Waitangi</w:t>
      </w:r>
      <w:r w:rsidRPr="00D51CD4">
        <w:rPr>
          <w:lang w:val="ru-RU"/>
        </w:rPr>
        <w:t>»</w:t>
      </w:r>
      <w:r w:rsidRPr="00555503">
        <w:rPr>
          <w:lang w:val="ru-RU"/>
        </w:rPr>
        <w:t>);</w:t>
      </w:r>
    </w:p>
    <w:p w:rsidR="00D51CD4" w:rsidRDefault="00D51CD4" w:rsidP="00D51CD4">
      <w:pPr>
        <w:pStyle w:val="a4"/>
        <w:numPr>
          <w:ilvl w:val="0"/>
          <w:numId w:val="2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соблюдение прав будущих поколений.</w:t>
      </w:r>
    </w:p>
    <w:p w:rsidR="00D51CD4" w:rsidRPr="00555503" w:rsidRDefault="00D51CD4" w:rsidP="00D51CD4">
      <w:pPr>
        <w:pStyle w:val="a4"/>
        <w:spacing w:after="0"/>
        <w:ind w:left="360" w:firstLine="382"/>
        <w:jc w:val="both"/>
        <w:rPr>
          <w:lang w:val="ru-RU"/>
        </w:rPr>
      </w:pPr>
      <w:r w:rsidRPr="00555503">
        <w:rPr>
          <w:b/>
          <w:bCs/>
          <w:i/>
          <w:iCs/>
          <w:lang w:val="ru-RU"/>
        </w:rPr>
        <w:t xml:space="preserve">Закон </w:t>
      </w:r>
      <w:r>
        <w:rPr>
          <w:b/>
          <w:bCs/>
          <w:i/>
          <w:iCs/>
          <w:lang w:val="ru-RU"/>
        </w:rPr>
        <w:t>о</w:t>
      </w:r>
      <w:r w:rsidRPr="00555503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с</w:t>
      </w:r>
      <w:r w:rsidRPr="00555503">
        <w:rPr>
          <w:b/>
          <w:bCs/>
          <w:i/>
          <w:iCs/>
          <w:lang w:val="ru-RU"/>
        </w:rPr>
        <w:t xml:space="preserve">охранении </w:t>
      </w:r>
      <w:r>
        <w:rPr>
          <w:b/>
          <w:bCs/>
          <w:i/>
          <w:iCs/>
          <w:lang w:val="ru-RU"/>
        </w:rPr>
        <w:t>п</w:t>
      </w:r>
      <w:r w:rsidRPr="00555503">
        <w:rPr>
          <w:b/>
          <w:bCs/>
          <w:i/>
          <w:iCs/>
          <w:lang w:val="ru-RU"/>
        </w:rPr>
        <w:t xml:space="preserve">риродных </w:t>
      </w:r>
      <w:r>
        <w:rPr>
          <w:b/>
          <w:bCs/>
          <w:i/>
          <w:iCs/>
          <w:lang w:val="ru-RU"/>
        </w:rPr>
        <w:t>р</w:t>
      </w:r>
      <w:r w:rsidRPr="00555503">
        <w:rPr>
          <w:b/>
          <w:bCs/>
          <w:i/>
          <w:iCs/>
          <w:lang w:val="ru-RU"/>
        </w:rPr>
        <w:t xml:space="preserve">есурсов </w:t>
      </w:r>
      <w:r>
        <w:rPr>
          <w:b/>
          <w:bCs/>
          <w:i/>
          <w:iCs/>
          <w:lang w:val="ru-RU"/>
        </w:rPr>
        <w:t>(</w:t>
      </w:r>
      <w:r w:rsidRPr="00555503">
        <w:rPr>
          <w:b/>
          <w:bCs/>
          <w:i/>
          <w:iCs/>
          <w:lang w:val="ru-RU"/>
        </w:rPr>
        <w:t>1987</w:t>
      </w:r>
      <w:r>
        <w:rPr>
          <w:b/>
          <w:bCs/>
          <w:i/>
          <w:iCs/>
          <w:lang w:val="ru-RU"/>
        </w:rPr>
        <w:t>)</w:t>
      </w:r>
      <w:r w:rsidRPr="00555503">
        <w:rPr>
          <w:b/>
          <w:bCs/>
          <w:i/>
          <w:iCs/>
          <w:lang w:val="ru-RU"/>
        </w:rPr>
        <w:t xml:space="preserve"> </w:t>
      </w:r>
    </w:p>
    <w:p w:rsidR="00D51CD4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Закон</w:t>
      </w:r>
      <w:r>
        <w:rPr>
          <w:lang w:val="ru-RU"/>
        </w:rPr>
        <w:t xml:space="preserve"> о сохранении природных ресурсов</w:t>
      </w:r>
      <w:r w:rsidRPr="00555503">
        <w:rPr>
          <w:lang w:val="ru-RU"/>
        </w:rPr>
        <w:t xml:space="preserve"> </w:t>
      </w:r>
      <w:r w:rsidRPr="002E7DEC">
        <w:rPr>
          <w:bCs/>
          <w:iCs/>
          <w:lang w:val="ru-RU"/>
        </w:rPr>
        <w:t>(</w:t>
      </w:r>
      <w:r w:rsidRPr="002E7DEC">
        <w:rPr>
          <w:bCs/>
          <w:iCs/>
          <w:lang w:val="en-NZ"/>
        </w:rPr>
        <w:t>Conservation</w:t>
      </w:r>
      <w:r w:rsidRPr="002E7DEC">
        <w:rPr>
          <w:bCs/>
          <w:iCs/>
          <w:lang w:val="ru-RU"/>
        </w:rPr>
        <w:t xml:space="preserve"> </w:t>
      </w:r>
      <w:r w:rsidRPr="002E7DEC">
        <w:rPr>
          <w:bCs/>
          <w:iCs/>
          <w:lang w:val="en-NZ"/>
        </w:rPr>
        <w:t>Act</w:t>
      </w:r>
      <w:r>
        <w:rPr>
          <w:bCs/>
          <w:iCs/>
          <w:lang w:val="ru-RU"/>
        </w:rPr>
        <w:t>,</w:t>
      </w:r>
      <w:r w:rsidRPr="002E7DEC">
        <w:rPr>
          <w:bCs/>
          <w:iCs/>
          <w:lang w:val="ru-RU"/>
        </w:rPr>
        <w:t xml:space="preserve"> 1987)</w:t>
      </w:r>
      <w:r>
        <w:rPr>
          <w:bCs/>
          <w:iCs/>
          <w:lang w:val="ru-RU"/>
        </w:rPr>
        <w:t xml:space="preserve"> </w:t>
      </w:r>
      <w:r w:rsidRPr="00555503">
        <w:rPr>
          <w:lang w:val="ru-RU"/>
        </w:rPr>
        <w:t xml:space="preserve">определяет права и обязанности подзаконных организаций и частных лиц по сохранению и поддержанию природных ресурсов и исторического наследия Новой Зеландии, находящихся под общей юрисдикцией и защитой Британского законодательства. Эти ресурсы и наследие включают в себя растения и животных; воздушные, водные и почвенные ресурсы; все виды природных ландшафтов и геологических образований; а также исторические памятники и географические места страны, как они определены Законом </w:t>
      </w:r>
      <w:r>
        <w:rPr>
          <w:lang w:val="ru-RU"/>
        </w:rPr>
        <w:t>о</w:t>
      </w:r>
      <w:r w:rsidRPr="00555503">
        <w:rPr>
          <w:lang w:val="ru-RU"/>
        </w:rPr>
        <w:t xml:space="preserve">б </w:t>
      </w:r>
      <w:r>
        <w:rPr>
          <w:lang w:val="ru-RU"/>
        </w:rPr>
        <w:t>о</w:t>
      </w:r>
      <w:r w:rsidRPr="00555503">
        <w:rPr>
          <w:lang w:val="ru-RU"/>
        </w:rPr>
        <w:t xml:space="preserve">хране </w:t>
      </w:r>
      <w:r>
        <w:rPr>
          <w:lang w:val="ru-RU"/>
        </w:rPr>
        <w:t>и</w:t>
      </w:r>
      <w:r w:rsidRPr="00555503">
        <w:rPr>
          <w:lang w:val="ru-RU"/>
        </w:rPr>
        <w:t xml:space="preserve">сторических </w:t>
      </w:r>
      <w:r>
        <w:rPr>
          <w:lang w:val="ru-RU"/>
        </w:rPr>
        <w:t>м</w:t>
      </w:r>
      <w:r w:rsidRPr="00555503">
        <w:rPr>
          <w:lang w:val="ru-RU"/>
        </w:rPr>
        <w:t>ест (</w:t>
      </w:r>
      <w:r w:rsidRPr="00D51CD4">
        <w:rPr>
          <w:lang w:val="en-NZ"/>
        </w:rPr>
        <w:t>Historic</w:t>
      </w:r>
      <w:r w:rsidRPr="00D51CD4">
        <w:rPr>
          <w:lang w:val="ru-RU"/>
        </w:rPr>
        <w:t xml:space="preserve"> </w:t>
      </w:r>
      <w:r w:rsidRPr="00D51CD4">
        <w:rPr>
          <w:lang w:val="en-NZ"/>
        </w:rPr>
        <w:t>Places</w:t>
      </w:r>
      <w:r w:rsidRPr="00D51CD4">
        <w:rPr>
          <w:lang w:val="ru-RU"/>
        </w:rPr>
        <w:t xml:space="preserve"> </w:t>
      </w:r>
      <w:r w:rsidRPr="00D51CD4">
        <w:rPr>
          <w:lang w:val="en-NZ"/>
        </w:rPr>
        <w:t>Act</w:t>
      </w:r>
      <w:r w:rsidRPr="00D51CD4">
        <w:rPr>
          <w:lang w:val="ru-RU"/>
        </w:rPr>
        <w:t>, 1993</w:t>
      </w:r>
      <w:r w:rsidRPr="00555503">
        <w:rPr>
          <w:lang w:val="ru-RU"/>
        </w:rPr>
        <w:t>). Закон также вводит в действие особую систему мер по охране земель и определяет соответствующие территории страны, находящиеся под его защитой. К последним относятся экологически ценные зоны, природные заповедники, леса и парковые хозяйства. В настоящее время этот закон пересматривается в парламенте и рассматрив</w:t>
      </w:r>
      <w:r>
        <w:rPr>
          <w:lang w:val="ru-RU"/>
        </w:rPr>
        <w:t>а</w:t>
      </w:r>
      <w:r w:rsidRPr="00555503">
        <w:rPr>
          <w:lang w:val="ru-RU"/>
        </w:rPr>
        <w:t xml:space="preserve">ется новый </w:t>
      </w:r>
      <w:r>
        <w:rPr>
          <w:lang w:val="ru-RU"/>
        </w:rPr>
        <w:t>акт с рабочим названием «Законопроект о</w:t>
      </w:r>
      <w:r w:rsidRPr="00555503">
        <w:rPr>
          <w:lang w:val="ru-RU"/>
        </w:rPr>
        <w:t xml:space="preserve"> </w:t>
      </w:r>
      <w:r>
        <w:rPr>
          <w:rStyle w:val="hps"/>
          <w:lang w:val="ru-RU"/>
        </w:rPr>
        <w:t>с</w:t>
      </w:r>
      <w:r w:rsidRPr="00555503">
        <w:rPr>
          <w:rStyle w:val="hps"/>
          <w:lang w:val="ru-RU"/>
        </w:rPr>
        <w:t>охранении</w:t>
      </w:r>
      <w:r w:rsidRPr="00555503">
        <w:rPr>
          <w:rStyle w:val="shorttext"/>
          <w:lang w:val="ru-RU"/>
        </w:rPr>
        <w:t xml:space="preserve"> </w:t>
      </w:r>
      <w:r w:rsidRPr="00555503">
        <w:rPr>
          <w:rStyle w:val="hps"/>
          <w:lang w:val="ru-RU"/>
        </w:rPr>
        <w:t>(</w:t>
      </w:r>
      <w:r>
        <w:rPr>
          <w:rStyle w:val="shorttext"/>
          <w:lang w:val="ru-RU"/>
        </w:rPr>
        <w:t>о</w:t>
      </w:r>
      <w:r w:rsidRPr="00555503">
        <w:rPr>
          <w:rStyle w:val="shorttext"/>
          <w:lang w:val="ru-RU"/>
        </w:rPr>
        <w:t xml:space="preserve">хране) </w:t>
      </w:r>
      <w:r>
        <w:rPr>
          <w:rStyle w:val="shorttext"/>
          <w:lang w:val="ru-RU"/>
        </w:rPr>
        <w:t>п</w:t>
      </w:r>
      <w:r w:rsidRPr="00555503">
        <w:rPr>
          <w:rStyle w:val="shorttext"/>
          <w:lang w:val="ru-RU"/>
        </w:rPr>
        <w:t xml:space="preserve">риродного </w:t>
      </w:r>
      <w:r>
        <w:rPr>
          <w:rStyle w:val="shorttext"/>
          <w:lang w:val="ru-RU"/>
        </w:rPr>
        <w:t>н</w:t>
      </w:r>
      <w:r w:rsidRPr="00555503">
        <w:rPr>
          <w:rStyle w:val="shorttext"/>
          <w:lang w:val="ru-RU"/>
        </w:rPr>
        <w:t>аследия</w:t>
      </w:r>
      <w:r>
        <w:rPr>
          <w:rStyle w:val="shorttext"/>
          <w:lang w:val="ru-RU"/>
        </w:rPr>
        <w:t xml:space="preserve"> –</w:t>
      </w:r>
      <w:r w:rsidRPr="00555503">
        <w:rPr>
          <w:rStyle w:val="shorttext"/>
          <w:lang w:val="ru-RU"/>
        </w:rPr>
        <w:t xml:space="preserve"> </w:t>
      </w:r>
      <w:r w:rsidRPr="00555503">
        <w:rPr>
          <w:lang w:val="en-NZ"/>
        </w:rPr>
        <w:t>Conservation</w:t>
      </w:r>
      <w:r w:rsidRPr="00555503">
        <w:rPr>
          <w:lang w:val="ru-RU"/>
        </w:rPr>
        <w:t xml:space="preserve"> (</w:t>
      </w:r>
      <w:r w:rsidRPr="00555503">
        <w:rPr>
          <w:lang w:val="en-NZ"/>
        </w:rPr>
        <w:t>Natural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Heritage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Protection</w:t>
      </w:r>
      <w:r w:rsidRPr="00555503">
        <w:rPr>
          <w:lang w:val="ru-RU"/>
        </w:rPr>
        <w:t xml:space="preserve">) </w:t>
      </w:r>
      <w:r w:rsidRPr="00555503">
        <w:rPr>
          <w:lang w:val="en-NZ"/>
        </w:rPr>
        <w:t>Bill</w:t>
      </w:r>
      <w:r>
        <w:rPr>
          <w:lang w:val="ru-RU"/>
        </w:rPr>
        <w:t>,</w:t>
      </w:r>
      <w:r w:rsidRPr="00555503">
        <w:rPr>
          <w:lang w:val="ru-RU"/>
        </w:rPr>
        <w:t xml:space="preserve"> 2012</w:t>
      </w:r>
      <w:r>
        <w:rPr>
          <w:lang w:val="ru-RU"/>
        </w:rPr>
        <w:t>»</w:t>
      </w:r>
      <w:r w:rsidRPr="00555503">
        <w:rPr>
          <w:lang w:val="ru-RU"/>
        </w:rPr>
        <w:t xml:space="preserve">. Цель </w:t>
      </w:r>
      <w:r>
        <w:rPr>
          <w:lang w:val="ru-RU"/>
        </w:rPr>
        <w:t>будущего закона –</w:t>
      </w:r>
      <w:r w:rsidRPr="00555503">
        <w:rPr>
          <w:lang w:val="ru-RU"/>
        </w:rPr>
        <w:t xml:space="preserve"> более эффективная защита природных ресурсов и исторического наследия</w:t>
      </w:r>
      <w:r>
        <w:rPr>
          <w:lang w:val="ru-RU"/>
        </w:rPr>
        <w:t xml:space="preserve"> страны</w:t>
      </w:r>
      <w:r w:rsidRPr="00555503">
        <w:rPr>
          <w:lang w:val="ru-RU"/>
        </w:rPr>
        <w:t>, которая будет осуществляться, в том числе и через систему штрафов за нарушения основных природоохран</w:t>
      </w:r>
      <w:r>
        <w:rPr>
          <w:lang w:val="ru-RU"/>
        </w:rPr>
        <w:t>н</w:t>
      </w:r>
      <w:r w:rsidRPr="00555503">
        <w:rPr>
          <w:lang w:val="ru-RU"/>
        </w:rPr>
        <w:t>ых законов Новой Зеландии.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b/>
          <w:bCs/>
          <w:i/>
          <w:iCs/>
          <w:lang w:val="ru-RU"/>
        </w:rPr>
        <w:t xml:space="preserve">Закон </w:t>
      </w:r>
      <w:r>
        <w:rPr>
          <w:b/>
          <w:bCs/>
          <w:i/>
          <w:iCs/>
          <w:lang w:val="ru-RU"/>
        </w:rPr>
        <w:t>о</w:t>
      </w:r>
      <w:r w:rsidRPr="00555503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п</w:t>
      </w:r>
      <w:r w:rsidRPr="00555503">
        <w:rPr>
          <w:b/>
          <w:bCs/>
          <w:i/>
          <w:iCs/>
          <w:lang w:val="ru-RU"/>
        </w:rPr>
        <w:t xml:space="preserve">олезных </w:t>
      </w:r>
      <w:r>
        <w:rPr>
          <w:b/>
          <w:bCs/>
          <w:i/>
          <w:iCs/>
          <w:lang w:val="ru-RU"/>
        </w:rPr>
        <w:t>и</w:t>
      </w:r>
      <w:r w:rsidRPr="00555503">
        <w:rPr>
          <w:b/>
          <w:bCs/>
          <w:i/>
          <w:iCs/>
          <w:lang w:val="ru-RU"/>
        </w:rPr>
        <w:t xml:space="preserve">скопаемых </w:t>
      </w:r>
      <w:r>
        <w:rPr>
          <w:b/>
          <w:bCs/>
          <w:i/>
          <w:iCs/>
          <w:lang w:val="ru-RU"/>
        </w:rPr>
        <w:t>(</w:t>
      </w:r>
      <w:r w:rsidRPr="00555503">
        <w:rPr>
          <w:b/>
          <w:bCs/>
          <w:i/>
          <w:iCs/>
          <w:lang w:val="ru-RU"/>
        </w:rPr>
        <w:t>1991</w:t>
      </w:r>
      <w:r>
        <w:rPr>
          <w:b/>
          <w:bCs/>
          <w:i/>
          <w:iCs/>
          <w:lang w:val="ru-RU"/>
        </w:rPr>
        <w:t>)</w:t>
      </w:r>
      <w:r w:rsidRPr="00555503">
        <w:rPr>
          <w:b/>
          <w:bCs/>
          <w:i/>
          <w:iCs/>
          <w:lang w:val="ru-RU"/>
        </w:rPr>
        <w:t xml:space="preserve"> 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 xml:space="preserve">Закон </w:t>
      </w:r>
      <w:r>
        <w:rPr>
          <w:lang w:val="ru-RU"/>
        </w:rPr>
        <w:t xml:space="preserve">о полезных ископаемых </w:t>
      </w:r>
      <w:r w:rsidRPr="008D2386">
        <w:rPr>
          <w:bCs/>
          <w:iCs/>
          <w:lang w:val="ru-RU"/>
        </w:rPr>
        <w:t>(</w:t>
      </w:r>
      <w:r w:rsidRPr="008D2386">
        <w:rPr>
          <w:bCs/>
          <w:iCs/>
          <w:lang w:val="en-NZ"/>
        </w:rPr>
        <w:t>Crown</w:t>
      </w:r>
      <w:r w:rsidRPr="008D2386">
        <w:rPr>
          <w:bCs/>
          <w:iCs/>
          <w:lang w:val="ru-RU"/>
        </w:rPr>
        <w:t xml:space="preserve"> </w:t>
      </w:r>
      <w:r w:rsidRPr="008D2386">
        <w:rPr>
          <w:bCs/>
          <w:iCs/>
          <w:lang w:val="en-NZ"/>
        </w:rPr>
        <w:t>Minerals</w:t>
      </w:r>
      <w:r w:rsidRPr="008D2386">
        <w:rPr>
          <w:bCs/>
          <w:iCs/>
          <w:lang w:val="ru-RU"/>
        </w:rPr>
        <w:t xml:space="preserve"> </w:t>
      </w:r>
      <w:r w:rsidRPr="008D2386">
        <w:rPr>
          <w:bCs/>
          <w:iCs/>
          <w:lang w:val="en-NZ"/>
        </w:rPr>
        <w:t>Act</w:t>
      </w:r>
      <w:r w:rsidRPr="008D2386">
        <w:rPr>
          <w:bCs/>
          <w:iCs/>
          <w:lang w:val="ru-RU"/>
        </w:rPr>
        <w:t>, 1991)</w:t>
      </w:r>
      <w:r>
        <w:rPr>
          <w:bCs/>
          <w:iCs/>
          <w:lang w:val="ru-RU"/>
        </w:rPr>
        <w:t xml:space="preserve"> </w:t>
      </w:r>
      <w:r w:rsidRPr="00555503">
        <w:rPr>
          <w:lang w:val="ru-RU"/>
        </w:rPr>
        <w:t xml:space="preserve">контролирует права на разработку полезных ископаемых (находятся под защитой Британского законодательства), переданных в самоуправление Новой Зеландии. Закон устанавливает права собственности на </w:t>
      </w:r>
      <w:r w:rsidRPr="00555503">
        <w:rPr>
          <w:lang w:val="ru-RU"/>
        </w:rPr>
        <w:lastRenderedPageBreak/>
        <w:t xml:space="preserve">полезные ископаемые и определяет </w:t>
      </w:r>
      <w:r>
        <w:rPr>
          <w:lang w:val="ru-RU"/>
        </w:rPr>
        <w:t xml:space="preserve">рамки (нормы) </w:t>
      </w:r>
      <w:r w:rsidRPr="00555503">
        <w:rPr>
          <w:lang w:val="ru-RU"/>
        </w:rPr>
        <w:t>их добычи, устанавливает арендную плату землевладельца за разработку недр и использование месторождений (шахт).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Разрешения на геологоразведочные работы и добычу минералов, газа, нефти, и т.п. даются в соответствии с выш</w:t>
      </w:r>
      <w:r>
        <w:rPr>
          <w:lang w:val="ru-RU"/>
        </w:rPr>
        <w:t>е</w:t>
      </w:r>
      <w:r w:rsidRPr="00555503">
        <w:rPr>
          <w:lang w:val="ru-RU"/>
        </w:rPr>
        <w:t xml:space="preserve">указанными </w:t>
      </w:r>
      <w:r>
        <w:rPr>
          <w:lang w:val="ru-RU"/>
        </w:rPr>
        <w:t xml:space="preserve">ограничениями </w:t>
      </w:r>
      <w:r w:rsidRPr="00555503">
        <w:rPr>
          <w:lang w:val="ru-RU"/>
        </w:rPr>
        <w:t>и условиями арендной платы за землю.</w:t>
      </w:r>
    </w:p>
    <w:p w:rsidR="00D51CD4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Важной особенностью является то обстоятельство, что разрешения, получаемые на разработку полезных ископаемых, не должны входить в противоречие с правами частной собственности на землю и нарушать их. Процедура получения разрешения на поиск и разработку природного сырья включает в себя обязательное согласование и получение разрешения на вышеотмеченную деятельность от собственника земли, где планируются данные работы. Если планируемые работы предполагается вести на землях, находящихся в собственности Её Величества Королевы Великобритании, разрешение на их проведение получается в соответствии с законодательством, под охраной которого находится данная земля (территория) и её</w:t>
      </w:r>
      <w:r>
        <w:rPr>
          <w:lang w:val="ru-RU"/>
        </w:rPr>
        <w:t xml:space="preserve"> недра.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b/>
          <w:bCs/>
          <w:i/>
          <w:iCs/>
          <w:lang w:val="ru-RU"/>
        </w:rPr>
        <w:t xml:space="preserve">Закон </w:t>
      </w:r>
      <w:r>
        <w:rPr>
          <w:b/>
          <w:bCs/>
          <w:i/>
          <w:iCs/>
          <w:lang w:val="ru-RU"/>
        </w:rPr>
        <w:t>о</w:t>
      </w:r>
      <w:r w:rsidRPr="00555503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б</w:t>
      </w:r>
      <w:r w:rsidRPr="00555503">
        <w:rPr>
          <w:b/>
          <w:bCs/>
          <w:i/>
          <w:iCs/>
          <w:lang w:val="ru-RU"/>
        </w:rPr>
        <w:t xml:space="preserve">иологической </w:t>
      </w:r>
      <w:r>
        <w:rPr>
          <w:b/>
          <w:bCs/>
          <w:i/>
          <w:iCs/>
          <w:lang w:val="ru-RU"/>
        </w:rPr>
        <w:t>б</w:t>
      </w:r>
      <w:r w:rsidRPr="00555503">
        <w:rPr>
          <w:b/>
          <w:bCs/>
          <w:i/>
          <w:iCs/>
          <w:lang w:val="ru-RU"/>
        </w:rPr>
        <w:t xml:space="preserve">езопасности </w:t>
      </w:r>
      <w:r>
        <w:rPr>
          <w:b/>
          <w:bCs/>
          <w:i/>
          <w:iCs/>
          <w:lang w:val="ru-RU"/>
        </w:rPr>
        <w:t>(</w:t>
      </w:r>
      <w:r w:rsidRPr="00555503">
        <w:rPr>
          <w:b/>
          <w:bCs/>
          <w:i/>
          <w:iCs/>
          <w:lang w:val="ru-RU"/>
        </w:rPr>
        <w:t>1993</w:t>
      </w:r>
      <w:r>
        <w:rPr>
          <w:b/>
          <w:bCs/>
          <w:i/>
          <w:iCs/>
          <w:lang w:val="ru-RU"/>
        </w:rPr>
        <w:t>)</w:t>
      </w:r>
      <w:r w:rsidRPr="00555503">
        <w:rPr>
          <w:b/>
          <w:bCs/>
          <w:i/>
          <w:iCs/>
          <w:lang w:val="ru-RU"/>
        </w:rPr>
        <w:t xml:space="preserve"> 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Закон</w:t>
      </w:r>
      <w:r>
        <w:rPr>
          <w:lang w:val="ru-RU"/>
        </w:rPr>
        <w:t xml:space="preserve"> о биологической безопасности</w:t>
      </w:r>
      <w:r w:rsidRPr="00555503">
        <w:rPr>
          <w:lang w:val="ru-RU"/>
        </w:rPr>
        <w:t xml:space="preserve"> </w:t>
      </w:r>
      <w:r w:rsidRPr="00647E0A">
        <w:rPr>
          <w:bCs/>
          <w:iCs/>
          <w:lang w:val="ru-RU"/>
        </w:rPr>
        <w:t>(</w:t>
      </w:r>
      <w:r w:rsidRPr="00647E0A">
        <w:rPr>
          <w:bCs/>
          <w:iCs/>
          <w:lang w:val="en-NZ"/>
        </w:rPr>
        <w:t>Biosecurity</w:t>
      </w:r>
      <w:r w:rsidRPr="00647E0A">
        <w:rPr>
          <w:bCs/>
          <w:iCs/>
          <w:lang w:val="ru-RU"/>
        </w:rPr>
        <w:t xml:space="preserve"> </w:t>
      </w:r>
      <w:r w:rsidRPr="00647E0A">
        <w:rPr>
          <w:bCs/>
          <w:iCs/>
          <w:lang w:val="en-NZ"/>
        </w:rPr>
        <w:t>Act</w:t>
      </w:r>
      <w:r w:rsidRPr="00647E0A">
        <w:rPr>
          <w:bCs/>
          <w:iCs/>
          <w:lang w:val="ru-RU"/>
        </w:rPr>
        <w:t>, 1993)</w:t>
      </w:r>
      <w:r>
        <w:rPr>
          <w:bCs/>
          <w:iCs/>
          <w:lang w:val="ru-RU"/>
        </w:rPr>
        <w:t xml:space="preserve"> </w:t>
      </w:r>
      <w:r w:rsidRPr="00555503">
        <w:rPr>
          <w:lang w:val="ru-RU"/>
        </w:rPr>
        <w:t>регулирует промышленное и иное использование минеральных удобрений, методы и способы борьбы с вредными насекомыми, а также контроль за чужеродными природе Новой Зеландии живыми организмами (животными и растениями).</w:t>
      </w:r>
    </w:p>
    <w:p w:rsidR="00D51CD4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Основными критер</w:t>
      </w:r>
      <w:r>
        <w:rPr>
          <w:lang w:val="ru-RU"/>
        </w:rPr>
        <w:t>и</w:t>
      </w:r>
      <w:r w:rsidRPr="00555503">
        <w:rPr>
          <w:lang w:val="ru-RU"/>
        </w:rPr>
        <w:t>ями при применении положений этого закона на практике, помимо критерия поддержания экономического благосостояния страны, являются экологические вопросы, такие, например, как сохранение редких и исчезающих видов, сохранение качества почв и водных ресурсов. Закон требует обязательного проведения предварительных экоэкспертиз при оценке и выборе наиболее эффективных экономических решений при реализации той или иной промышленной программы.</w:t>
      </w:r>
    </w:p>
    <w:p w:rsidR="00D51CD4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b/>
          <w:bCs/>
          <w:i/>
          <w:iCs/>
          <w:lang w:val="ru-RU"/>
        </w:rPr>
        <w:t xml:space="preserve">Закон </w:t>
      </w:r>
      <w:r>
        <w:rPr>
          <w:b/>
          <w:bCs/>
          <w:i/>
          <w:iCs/>
          <w:lang w:val="ru-RU"/>
        </w:rPr>
        <w:t>о</w:t>
      </w:r>
      <w:r w:rsidRPr="00555503">
        <w:rPr>
          <w:b/>
          <w:bCs/>
          <w:i/>
          <w:iCs/>
          <w:lang w:val="ru-RU"/>
        </w:rPr>
        <w:t xml:space="preserve">б </w:t>
      </w:r>
      <w:r>
        <w:rPr>
          <w:b/>
          <w:bCs/>
          <w:i/>
          <w:iCs/>
          <w:lang w:val="ru-RU"/>
        </w:rPr>
        <w:t>о</w:t>
      </w:r>
      <w:r w:rsidRPr="00555503">
        <w:rPr>
          <w:b/>
          <w:bCs/>
          <w:i/>
          <w:iCs/>
          <w:lang w:val="ru-RU"/>
        </w:rPr>
        <w:t xml:space="preserve">пасных </w:t>
      </w:r>
      <w:r>
        <w:rPr>
          <w:b/>
          <w:bCs/>
          <w:i/>
          <w:iCs/>
          <w:lang w:val="ru-RU"/>
        </w:rPr>
        <w:t>в</w:t>
      </w:r>
      <w:r w:rsidRPr="00555503">
        <w:rPr>
          <w:b/>
          <w:bCs/>
          <w:i/>
          <w:iCs/>
          <w:lang w:val="ru-RU"/>
        </w:rPr>
        <w:t xml:space="preserve">еществах </w:t>
      </w:r>
      <w:r>
        <w:rPr>
          <w:b/>
          <w:bCs/>
          <w:i/>
          <w:iCs/>
          <w:lang w:val="ru-RU"/>
        </w:rPr>
        <w:t>и</w:t>
      </w:r>
      <w:r w:rsidRPr="00555503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н</w:t>
      </w:r>
      <w:r w:rsidRPr="00555503">
        <w:rPr>
          <w:b/>
          <w:bCs/>
          <w:i/>
          <w:iCs/>
          <w:lang w:val="ru-RU"/>
        </w:rPr>
        <w:t xml:space="preserve">овых </w:t>
      </w:r>
      <w:r>
        <w:rPr>
          <w:b/>
          <w:bCs/>
          <w:i/>
          <w:iCs/>
          <w:lang w:val="ru-RU"/>
        </w:rPr>
        <w:t>о</w:t>
      </w:r>
      <w:r w:rsidRPr="00555503">
        <w:rPr>
          <w:b/>
          <w:bCs/>
          <w:i/>
          <w:iCs/>
          <w:lang w:val="ru-RU"/>
        </w:rPr>
        <w:t xml:space="preserve">рганизмах </w:t>
      </w:r>
      <w:r>
        <w:rPr>
          <w:b/>
          <w:bCs/>
          <w:i/>
          <w:iCs/>
          <w:lang w:val="ru-RU"/>
        </w:rPr>
        <w:t>(</w:t>
      </w:r>
      <w:r w:rsidRPr="00555503">
        <w:rPr>
          <w:b/>
          <w:bCs/>
          <w:i/>
          <w:iCs/>
          <w:lang w:val="ru-RU"/>
        </w:rPr>
        <w:t>1996</w:t>
      </w:r>
      <w:r>
        <w:rPr>
          <w:b/>
          <w:bCs/>
          <w:i/>
          <w:iCs/>
          <w:lang w:val="ru-RU"/>
        </w:rPr>
        <w:t>)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Принятие</w:t>
      </w:r>
      <w:r w:rsidRPr="00647E0A">
        <w:rPr>
          <w:lang w:val="ru-RU"/>
        </w:rPr>
        <w:t xml:space="preserve"> </w:t>
      </w:r>
      <w:r w:rsidRPr="00555503">
        <w:rPr>
          <w:lang w:val="ru-RU"/>
        </w:rPr>
        <w:t>Закона</w:t>
      </w:r>
      <w:r>
        <w:rPr>
          <w:lang w:val="ru-RU"/>
        </w:rPr>
        <w:t xml:space="preserve"> об опасных веществах и новых организмах</w:t>
      </w:r>
      <w:r w:rsidRPr="00647E0A">
        <w:rPr>
          <w:lang w:val="ru-RU"/>
        </w:rPr>
        <w:t xml:space="preserve"> </w:t>
      </w:r>
      <w:r w:rsidRPr="00647E0A">
        <w:rPr>
          <w:bCs/>
          <w:iCs/>
          <w:lang w:val="ru-RU"/>
        </w:rPr>
        <w:t>(</w:t>
      </w:r>
      <w:r w:rsidRPr="00647E0A">
        <w:rPr>
          <w:bCs/>
          <w:iCs/>
          <w:lang w:val="en-NZ"/>
        </w:rPr>
        <w:t>Hazardous</w:t>
      </w:r>
      <w:r w:rsidRPr="00647E0A">
        <w:rPr>
          <w:bCs/>
          <w:iCs/>
          <w:lang w:val="ru-RU"/>
        </w:rPr>
        <w:t xml:space="preserve"> </w:t>
      </w:r>
      <w:r w:rsidRPr="00647E0A">
        <w:rPr>
          <w:bCs/>
          <w:iCs/>
          <w:lang w:val="en-NZ"/>
        </w:rPr>
        <w:t>Substances</w:t>
      </w:r>
      <w:r w:rsidRPr="00647E0A">
        <w:rPr>
          <w:bCs/>
          <w:iCs/>
          <w:lang w:val="ru-RU"/>
        </w:rPr>
        <w:t xml:space="preserve"> </w:t>
      </w:r>
      <w:r w:rsidRPr="00647E0A">
        <w:rPr>
          <w:bCs/>
          <w:iCs/>
          <w:lang w:val="en-NZ"/>
        </w:rPr>
        <w:t>and</w:t>
      </w:r>
      <w:r w:rsidRPr="00647E0A">
        <w:rPr>
          <w:bCs/>
          <w:iCs/>
          <w:lang w:val="ru-RU"/>
        </w:rPr>
        <w:t xml:space="preserve"> </w:t>
      </w:r>
      <w:r w:rsidRPr="00647E0A">
        <w:rPr>
          <w:bCs/>
          <w:iCs/>
          <w:lang w:val="en-NZ"/>
        </w:rPr>
        <w:t>New</w:t>
      </w:r>
      <w:r w:rsidRPr="00647E0A">
        <w:rPr>
          <w:bCs/>
          <w:iCs/>
          <w:lang w:val="ru-RU"/>
        </w:rPr>
        <w:t xml:space="preserve"> </w:t>
      </w:r>
      <w:r w:rsidRPr="00647E0A">
        <w:rPr>
          <w:bCs/>
          <w:iCs/>
          <w:lang w:val="en-NZ"/>
        </w:rPr>
        <w:t>Organisms</w:t>
      </w:r>
      <w:r w:rsidRPr="00647E0A">
        <w:rPr>
          <w:bCs/>
          <w:iCs/>
          <w:lang w:val="ru-RU"/>
        </w:rPr>
        <w:t xml:space="preserve"> </w:t>
      </w:r>
      <w:r w:rsidRPr="00647E0A">
        <w:rPr>
          <w:bCs/>
          <w:iCs/>
          <w:lang w:val="en-NZ"/>
        </w:rPr>
        <w:t>Act</w:t>
      </w:r>
      <w:r>
        <w:rPr>
          <w:bCs/>
          <w:iCs/>
          <w:lang w:val="ru-RU"/>
        </w:rPr>
        <w:t>,</w:t>
      </w:r>
      <w:r w:rsidRPr="00647E0A">
        <w:rPr>
          <w:bCs/>
          <w:iCs/>
          <w:lang w:val="ru-RU"/>
        </w:rPr>
        <w:t xml:space="preserve"> 1996)</w:t>
      </w:r>
      <w:r>
        <w:rPr>
          <w:bCs/>
          <w:iCs/>
          <w:lang w:val="ru-RU"/>
        </w:rPr>
        <w:t xml:space="preserve"> </w:t>
      </w:r>
      <w:r w:rsidRPr="00555503">
        <w:rPr>
          <w:lang w:val="ru-RU"/>
        </w:rPr>
        <w:t>стало одним из наиболее важных этапов в формировании экологического законодательства Новой Зеландии. Несмотря на то, что ряд положений этого закона, касающихся, прежде всего вопросов защиты здоровья человека, не были достаточно строго определены, в этом законе детально разработана юридическая база, относящаяся к контролю и ограничениям на биотехнологическ</w:t>
      </w:r>
      <w:r>
        <w:rPr>
          <w:lang w:val="ru-RU"/>
        </w:rPr>
        <w:t>ую</w:t>
      </w:r>
      <w:r w:rsidRPr="00555503">
        <w:rPr>
          <w:lang w:val="ru-RU"/>
        </w:rPr>
        <w:t xml:space="preserve"> деятельность человека.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 xml:space="preserve">Во исполнение положений </w:t>
      </w:r>
      <w:r>
        <w:rPr>
          <w:lang w:val="ru-RU"/>
        </w:rPr>
        <w:t xml:space="preserve">данного </w:t>
      </w:r>
      <w:r w:rsidRPr="00555503">
        <w:rPr>
          <w:lang w:val="ru-RU"/>
        </w:rPr>
        <w:t>закона была создана Гос</w:t>
      </w:r>
      <w:r>
        <w:rPr>
          <w:lang w:val="ru-RU"/>
        </w:rPr>
        <w:t>ко</w:t>
      </w:r>
      <w:r w:rsidRPr="00555503">
        <w:rPr>
          <w:lang w:val="ru-RU"/>
        </w:rPr>
        <w:t xml:space="preserve">миссия по </w:t>
      </w:r>
      <w:r>
        <w:rPr>
          <w:lang w:val="ru-RU"/>
        </w:rPr>
        <w:t>к</w:t>
      </w:r>
      <w:r w:rsidRPr="00555503">
        <w:rPr>
          <w:lang w:val="ru-RU"/>
        </w:rPr>
        <w:t xml:space="preserve">онтролю и </w:t>
      </w:r>
      <w:r>
        <w:rPr>
          <w:lang w:val="ru-RU"/>
        </w:rPr>
        <w:t>р</w:t>
      </w:r>
      <w:r w:rsidRPr="00555503">
        <w:rPr>
          <w:lang w:val="ru-RU"/>
        </w:rPr>
        <w:t xml:space="preserve">егулированию </w:t>
      </w:r>
      <w:r>
        <w:rPr>
          <w:lang w:val="ru-RU"/>
        </w:rPr>
        <w:t>э</w:t>
      </w:r>
      <w:r w:rsidRPr="00555503">
        <w:rPr>
          <w:lang w:val="ru-RU"/>
        </w:rPr>
        <w:t xml:space="preserve">кологических </w:t>
      </w:r>
      <w:r>
        <w:rPr>
          <w:lang w:val="ru-RU"/>
        </w:rPr>
        <w:t>р</w:t>
      </w:r>
      <w:r w:rsidRPr="00555503">
        <w:rPr>
          <w:lang w:val="ru-RU"/>
        </w:rPr>
        <w:t>исков (</w:t>
      </w:r>
      <w:r w:rsidRPr="00555503">
        <w:rPr>
          <w:lang w:val="en-NZ"/>
        </w:rPr>
        <w:t>Environmental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Risk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Management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Authority</w:t>
      </w:r>
      <w:r w:rsidRPr="00555503">
        <w:rPr>
          <w:lang w:val="ru-RU"/>
        </w:rPr>
        <w:t xml:space="preserve">), которая </w:t>
      </w:r>
      <w:r>
        <w:rPr>
          <w:lang w:val="ru-RU"/>
        </w:rPr>
        <w:t xml:space="preserve">в </w:t>
      </w:r>
      <w:r w:rsidRPr="00555503">
        <w:rPr>
          <w:lang w:val="ru-RU"/>
        </w:rPr>
        <w:t>2012</w:t>
      </w:r>
      <w:r>
        <w:rPr>
          <w:lang w:val="ru-RU"/>
        </w:rPr>
        <w:t xml:space="preserve"> г.</w:t>
      </w:r>
      <w:r w:rsidRPr="00555503">
        <w:rPr>
          <w:lang w:val="ru-RU"/>
        </w:rPr>
        <w:t xml:space="preserve"> была реорганизована и вошла в структуру Гос</w:t>
      </w:r>
      <w:r>
        <w:rPr>
          <w:lang w:val="ru-RU"/>
        </w:rPr>
        <w:t>ком</w:t>
      </w:r>
      <w:r w:rsidRPr="00555503">
        <w:rPr>
          <w:lang w:val="ru-RU"/>
        </w:rPr>
        <w:t xml:space="preserve">иссии по </w:t>
      </w:r>
      <w:r>
        <w:rPr>
          <w:lang w:val="ru-RU"/>
        </w:rPr>
        <w:t>о</w:t>
      </w:r>
      <w:r w:rsidRPr="00555503">
        <w:rPr>
          <w:lang w:val="ru-RU"/>
        </w:rPr>
        <w:t xml:space="preserve">хране </w:t>
      </w:r>
      <w:r>
        <w:rPr>
          <w:lang w:val="ru-RU"/>
        </w:rPr>
        <w:t>о</w:t>
      </w:r>
      <w:r w:rsidRPr="00555503">
        <w:rPr>
          <w:lang w:val="ru-RU"/>
        </w:rPr>
        <w:t>кружающ</w:t>
      </w:r>
      <w:r>
        <w:rPr>
          <w:lang w:val="ru-RU"/>
        </w:rPr>
        <w:t>е</w:t>
      </w:r>
      <w:r w:rsidRPr="00555503">
        <w:rPr>
          <w:lang w:val="ru-RU"/>
        </w:rPr>
        <w:t xml:space="preserve">й </w:t>
      </w:r>
      <w:r>
        <w:rPr>
          <w:lang w:val="ru-RU"/>
        </w:rPr>
        <w:t>с</w:t>
      </w:r>
      <w:r w:rsidRPr="00555503">
        <w:rPr>
          <w:lang w:val="ru-RU"/>
        </w:rPr>
        <w:t>реды (</w:t>
      </w:r>
      <w:r w:rsidRPr="00555503">
        <w:rPr>
          <w:lang w:val="en-NZ"/>
        </w:rPr>
        <w:t>Environmental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Protection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Authority</w:t>
      </w:r>
      <w:r w:rsidRPr="00555503">
        <w:rPr>
          <w:lang w:val="ru-RU"/>
        </w:rPr>
        <w:t>). В основные обязанности реорганизованной Гос</w:t>
      </w:r>
      <w:r>
        <w:rPr>
          <w:lang w:val="ru-RU"/>
        </w:rPr>
        <w:t>ко</w:t>
      </w:r>
      <w:r w:rsidRPr="00555503">
        <w:rPr>
          <w:lang w:val="ru-RU"/>
        </w:rPr>
        <w:t>миссии входило, а с 2012 г</w:t>
      </w:r>
      <w:r>
        <w:rPr>
          <w:lang w:val="ru-RU"/>
        </w:rPr>
        <w:t>. в обязанности Ком</w:t>
      </w:r>
      <w:r w:rsidRPr="00555503">
        <w:rPr>
          <w:lang w:val="ru-RU"/>
        </w:rPr>
        <w:t>и</w:t>
      </w:r>
      <w:r>
        <w:rPr>
          <w:lang w:val="ru-RU"/>
        </w:rPr>
        <w:t xml:space="preserve">ссии по охране окружающей среды </w:t>
      </w:r>
      <w:r w:rsidRPr="00555503">
        <w:rPr>
          <w:lang w:val="ru-RU"/>
        </w:rPr>
        <w:t>входит проведение экоэкспертиз и принятие решений по промышленному использованию потенциально вредных и реально опасных веществ; разрешение на проведение научных исследований с рекомбинантными организмами и использование их в практической (коммерческой) деятельности, а также оценка потенциальных экорисков, которые могут быть вызваны этими организмами или вредными веществами.</w:t>
      </w:r>
    </w:p>
    <w:p w:rsidR="00D51CD4" w:rsidRPr="00D51CD4" w:rsidRDefault="00D51CD4" w:rsidP="00D51CD4">
      <w:pPr>
        <w:pStyle w:val="a4"/>
        <w:spacing w:after="0"/>
        <w:ind w:left="0" w:firstLine="720"/>
        <w:jc w:val="both"/>
        <w:rPr>
          <w:iCs/>
          <w:lang w:val="ru-RU"/>
        </w:rPr>
      </w:pPr>
      <w:r w:rsidRPr="00555503">
        <w:rPr>
          <w:lang w:val="ru-RU"/>
        </w:rPr>
        <w:t xml:space="preserve">В базовую структуру основных природоохранных законов Новой Зеландии входят также </w:t>
      </w:r>
      <w:r w:rsidRPr="00D51CD4">
        <w:rPr>
          <w:iCs/>
          <w:lang w:val="ru-RU"/>
        </w:rPr>
        <w:t>Закон о лесных угодьях (</w:t>
      </w:r>
      <w:r w:rsidRPr="00D51CD4">
        <w:rPr>
          <w:iCs/>
          <w:lang w:val="en-NZ"/>
        </w:rPr>
        <w:t>Forest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Act</w:t>
      </w:r>
      <w:r w:rsidRPr="00D51CD4">
        <w:rPr>
          <w:iCs/>
          <w:lang w:val="ru-RU"/>
        </w:rPr>
        <w:t>, 1993), Закон об охране рыбных ресурсов (</w:t>
      </w:r>
      <w:r w:rsidRPr="00D51CD4">
        <w:rPr>
          <w:iCs/>
          <w:lang w:val="en-NZ"/>
        </w:rPr>
        <w:t>Fisheries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Act</w:t>
      </w:r>
      <w:r w:rsidRPr="00D51CD4">
        <w:rPr>
          <w:iCs/>
          <w:lang w:val="ru-RU"/>
        </w:rPr>
        <w:t>, 1996), Закон о защите озонового слоя (</w:t>
      </w:r>
      <w:r w:rsidRPr="00D51CD4">
        <w:rPr>
          <w:iCs/>
          <w:lang w:val="en-NZ"/>
        </w:rPr>
        <w:t>Ozone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Layer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Protection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Act</w:t>
      </w:r>
      <w:r w:rsidRPr="00D51CD4">
        <w:rPr>
          <w:iCs/>
          <w:lang w:val="ru-RU"/>
        </w:rPr>
        <w:t>, 1996), Закон об энергоэффективности и энергосбережению (</w:t>
      </w:r>
      <w:r w:rsidRPr="00D51CD4">
        <w:rPr>
          <w:iCs/>
          <w:lang w:val="en-NZ"/>
        </w:rPr>
        <w:t>Energy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Efficiency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and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Conservation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Act</w:t>
      </w:r>
      <w:r w:rsidRPr="00D51CD4">
        <w:rPr>
          <w:iCs/>
          <w:lang w:val="ru-RU"/>
        </w:rPr>
        <w:t>, 2000), Закон о реагировании на изменение климата (</w:t>
      </w:r>
      <w:r w:rsidRPr="00D51CD4">
        <w:rPr>
          <w:iCs/>
          <w:lang w:val="en-NZ"/>
        </w:rPr>
        <w:t>Climate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Change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Response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Act</w:t>
      </w:r>
      <w:r w:rsidRPr="00D51CD4">
        <w:rPr>
          <w:iCs/>
          <w:lang w:val="ru-RU"/>
        </w:rPr>
        <w:t>, 2002) и Закон о береговой полосе и морском дне (</w:t>
      </w:r>
      <w:r w:rsidRPr="00D51CD4">
        <w:rPr>
          <w:iCs/>
          <w:lang w:val="en-NZ"/>
        </w:rPr>
        <w:t>Foreshore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and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Seabed</w:t>
      </w:r>
      <w:r w:rsidRPr="00D51CD4">
        <w:rPr>
          <w:iCs/>
          <w:lang w:val="ru-RU"/>
        </w:rPr>
        <w:t xml:space="preserve"> </w:t>
      </w:r>
      <w:r w:rsidRPr="00D51CD4">
        <w:rPr>
          <w:iCs/>
          <w:lang w:val="en-NZ"/>
        </w:rPr>
        <w:t>Act</w:t>
      </w:r>
      <w:r w:rsidRPr="00D51CD4">
        <w:rPr>
          <w:iCs/>
          <w:lang w:val="ru-RU"/>
        </w:rPr>
        <w:t>, 2004).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Вышеперечисленный комплекс законов устанавливает главные принципы и ограничения, которыми должны руководствоваться исполнительные органы власти в каждом случае затрагивания или использования природных ресурсов страны.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lastRenderedPageBreak/>
        <w:t xml:space="preserve">В структуру основных законодательных актов, которые регулируют управление природными ресурсами в Новой Зеландии, входит не менее важный Закон </w:t>
      </w:r>
      <w:r>
        <w:rPr>
          <w:lang w:val="ru-RU"/>
        </w:rPr>
        <w:t>о</w:t>
      </w:r>
      <w:r w:rsidRPr="00555503">
        <w:rPr>
          <w:lang w:val="ru-RU"/>
        </w:rPr>
        <w:t xml:space="preserve"> </w:t>
      </w:r>
      <w:r>
        <w:rPr>
          <w:lang w:val="ru-RU"/>
        </w:rPr>
        <w:t>м</w:t>
      </w:r>
      <w:r w:rsidRPr="00555503">
        <w:rPr>
          <w:lang w:val="ru-RU"/>
        </w:rPr>
        <w:t xml:space="preserve">естном </w:t>
      </w:r>
      <w:r>
        <w:rPr>
          <w:lang w:val="ru-RU"/>
        </w:rPr>
        <w:t>у</w:t>
      </w:r>
      <w:r w:rsidRPr="00555503">
        <w:rPr>
          <w:lang w:val="ru-RU"/>
        </w:rPr>
        <w:t>правлении (</w:t>
      </w:r>
      <w:r w:rsidRPr="00555503">
        <w:rPr>
          <w:i/>
          <w:lang w:val="en-NZ"/>
        </w:rPr>
        <w:t>Local</w:t>
      </w:r>
      <w:r w:rsidRPr="00555503">
        <w:rPr>
          <w:i/>
          <w:lang w:val="ru-RU"/>
        </w:rPr>
        <w:t xml:space="preserve"> </w:t>
      </w:r>
      <w:r w:rsidRPr="00555503">
        <w:rPr>
          <w:i/>
          <w:lang w:val="en-NZ"/>
        </w:rPr>
        <w:t>Government</w:t>
      </w:r>
      <w:r w:rsidRPr="00555503">
        <w:rPr>
          <w:i/>
          <w:lang w:val="ru-RU"/>
        </w:rPr>
        <w:t xml:space="preserve"> </w:t>
      </w:r>
      <w:r w:rsidRPr="00555503">
        <w:rPr>
          <w:i/>
          <w:lang w:val="en-NZ"/>
        </w:rPr>
        <w:t>Act</w:t>
      </w:r>
      <w:r>
        <w:rPr>
          <w:i/>
          <w:lang w:val="ru-RU"/>
        </w:rPr>
        <w:t>,</w:t>
      </w:r>
      <w:r w:rsidRPr="00555503">
        <w:rPr>
          <w:i/>
          <w:lang w:val="ru-RU"/>
        </w:rPr>
        <w:t xml:space="preserve"> 2002</w:t>
      </w:r>
      <w:r w:rsidRPr="00555503">
        <w:rPr>
          <w:lang w:val="ru-RU"/>
        </w:rPr>
        <w:t xml:space="preserve">). На основании этого закона местные органы власти отвечают за сберегающее использование природных ресурсов и рациональную природозатрагивающую деятельность на местах их полномочий. Экоблагополучие страны, как нынешнее, так и будущее, помимо социального, экономического и культурного благосостояния региона полномочий местных органов власти, </w:t>
      </w:r>
      <w:r>
        <w:rPr>
          <w:lang w:val="ru-RU"/>
        </w:rPr>
        <w:t>–</w:t>
      </w:r>
      <w:r w:rsidRPr="00555503">
        <w:rPr>
          <w:lang w:val="ru-RU"/>
        </w:rPr>
        <w:t xml:space="preserve"> важнейший компонент данного закона.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Государственная экополитика в Новой Зеландии интегрирована и в систему образования и программы воспитания подрастающего поколения. В каждом высшем и среднем специальном учебном заведении страны существует программа подготовки специалистов в области охраны природы, экологически сбалансированного использования и рационального управления её природными ресурсами. В программу экообразования входит подготовка специалистов в сле</w:t>
      </w:r>
      <w:r>
        <w:rPr>
          <w:lang w:val="ru-RU"/>
        </w:rPr>
        <w:t xml:space="preserve">дующих основных областях: </w:t>
      </w:r>
      <w:r w:rsidRPr="00555503">
        <w:rPr>
          <w:lang w:val="ru-RU"/>
        </w:rPr>
        <w:t>1) э</w:t>
      </w:r>
      <w:r>
        <w:rPr>
          <w:lang w:val="ru-RU"/>
        </w:rPr>
        <w:t xml:space="preserve">кологическое законодательство; </w:t>
      </w:r>
      <w:r w:rsidRPr="00555503">
        <w:rPr>
          <w:lang w:val="ru-RU"/>
        </w:rPr>
        <w:t>2) эк</w:t>
      </w:r>
      <w:r>
        <w:rPr>
          <w:lang w:val="ru-RU"/>
        </w:rPr>
        <w:t xml:space="preserve">ология как научная дисциплина; </w:t>
      </w:r>
      <w:r w:rsidRPr="00555503">
        <w:rPr>
          <w:lang w:val="ru-RU"/>
        </w:rPr>
        <w:t xml:space="preserve">3) административное управление </w:t>
      </w:r>
      <w:r>
        <w:rPr>
          <w:lang w:val="ru-RU"/>
        </w:rPr>
        <w:t xml:space="preserve">природными ресурсами страны; </w:t>
      </w:r>
      <w:r w:rsidRPr="00555503">
        <w:rPr>
          <w:lang w:val="ru-RU"/>
        </w:rPr>
        <w:t>4) изучение основных природных сред.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По первому направлению подготовка ведётся на юридических, а по следующим трём – на естественно-научных факультетах высших и средних специальных учебных заведений. Каждая из отмеченных выше специальностей состоит из ряда спецкурсов, ориентированных на практическое применение полученных знаний в индустриальном секторе экономики, при работе в законодательных и исполнительных органах власти страны.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 xml:space="preserve">В эковоспитание всего населения страны, помимо учебных заведений, вовлечены также и неправительственные организации. Среди наиболее влиятельных </w:t>
      </w:r>
      <w:r>
        <w:rPr>
          <w:lang w:val="ru-RU"/>
        </w:rPr>
        <w:t>–</w:t>
      </w:r>
      <w:r w:rsidRPr="00555503">
        <w:rPr>
          <w:lang w:val="ru-RU"/>
        </w:rPr>
        <w:t xml:space="preserve"> Королевское </w:t>
      </w:r>
      <w:r>
        <w:rPr>
          <w:lang w:val="ru-RU"/>
        </w:rPr>
        <w:t>о</w:t>
      </w:r>
      <w:r w:rsidRPr="00555503">
        <w:rPr>
          <w:lang w:val="ru-RU"/>
        </w:rPr>
        <w:t xml:space="preserve">бщество </w:t>
      </w:r>
      <w:r>
        <w:rPr>
          <w:lang w:val="ru-RU"/>
        </w:rPr>
        <w:t>з</w:t>
      </w:r>
      <w:r w:rsidRPr="00555503">
        <w:rPr>
          <w:lang w:val="ru-RU"/>
        </w:rPr>
        <w:t xml:space="preserve">ащиты </w:t>
      </w:r>
      <w:r>
        <w:rPr>
          <w:lang w:val="ru-RU"/>
        </w:rPr>
        <w:t>л</w:t>
      </w:r>
      <w:r w:rsidRPr="00555503">
        <w:rPr>
          <w:lang w:val="ru-RU"/>
        </w:rPr>
        <w:t xml:space="preserve">еса и </w:t>
      </w:r>
      <w:r>
        <w:rPr>
          <w:lang w:val="ru-RU"/>
        </w:rPr>
        <w:t>п</w:t>
      </w:r>
      <w:r w:rsidRPr="00555503">
        <w:rPr>
          <w:lang w:val="ru-RU"/>
        </w:rPr>
        <w:t>тиц (</w:t>
      </w:r>
      <w:r w:rsidRPr="00555503">
        <w:rPr>
          <w:lang w:val="en-NZ"/>
        </w:rPr>
        <w:t>Royal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Forest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and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Bird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Protection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Society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of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New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Zealand</w:t>
      </w:r>
      <w:r w:rsidRPr="00555503">
        <w:rPr>
          <w:lang w:val="ru-RU"/>
        </w:rPr>
        <w:t xml:space="preserve">), Экологическое </w:t>
      </w:r>
      <w:r>
        <w:rPr>
          <w:lang w:val="ru-RU"/>
        </w:rPr>
        <w:t>о</w:t>
      </w:r>
      <w:r w:rsidRPr="00555503">
        <w:rPr>
          <w:lang w:val="ru-RU"/>
        </w:rPr>
        <w:t>бщество (</w:t>
      </w:r>
      <w:r w:rsidRPr="00555503">
        <w:rPr>
          <w:lang w:val="en-NZ"/>
        </w:rPr>
        <w:t>New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Zealand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Ecological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Society</w:t>
      </w:r>
      <w:r w:rsidRPr="00555503">
        <w:rPr>
          <w:lang w:val="ru-RU"/>
        </w:rPr>
        <w:t xml:space="preserve">), Национальный </w:t>
      </w:r>
      <w:r>
        <w:rPr>
          <w:lang w:val="ru-RU"/>
        </w:rPr>
        <w:t>э</w:t>
      </w:r>
      <w:r w:rsidRPr="00555503">
        <w:rPr>
          <w:lang w:val="ru-RU"/>
        </w:rPr>
        <w:t xml:space="preserve">кологический </w:t>
      </w:r>
      <w:r>
        <w:rPr>
          <w:lang w:val="ru-RU"/>
        </w:rPr>
        <w:t>ф</w:t>
      </w:r>
      <w:r w:rsidRPr="00555503">
        <w:rPr>
          <w:lang w:val="ru-RU"/>
        </w:rPr>
        <w:t>онд (</w:t>
      </w:r>
      <w:r w:rsidRPr="00555503">
        <w:rPr>
          <w:lang w:val="en-NZ"/>
        </w:rPr>
        <w:t>Ecological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Foundation</w:t>
      </w:r>
      <w:r w:rsidRPr="00555503">
        <w:rPr>
          <w:lang w:val="ru-RU"/>
        </w:rPr>
        <w:t xml:space="preserve">), Национальный </w:t>
      </w:r>
      <w:r>
        <w:rPr>
          <w:lang w:val="ru-RU"/>
        </w:rPr>
        <w:t>с</w:t>
      </w:r>
      <w:r w:rsidRPr="00555503">
        <w:rPr>
          <w:lang w:val="ru-RU"/>
        </w:rPr>
        <w:t xml:space="preserve">овет по </w:t>
      </w:r>
      <w:r>
        <w:rPr>
          <w:lang w:val="ru-RU"/>
        </w:rPr>
        <w:t>р</w:t>
      </w:r>
      <w:r w:rsidRPr="00555503">
        <w:rPr>
          <w:lang w:val="ru-RU"/>
        </w:rPr>
        <w:t>ыболовств</w:t>
      </w:r>
      <w:r>
        <w:rPr>
          <w:lang w:val="ru-RU"/>
        </w:rPr>
        <w:t xml:space="preserve">у и развлечениям </w:t>
      </w:r>
      <w:r w:rsidRPr="00555503">
        <w:rPr>
          <w:lang w:val="ru-RU"/>
        </w:rPr>
        <w:t>(</w:t>
      </w:r>
      <w:r w:rsidRPr="00555503">
        <w:rPr>
          <w:lang w:val="en-NZ"/>
        </w:rPr>
        <w:t>New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Zealand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Fish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and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Game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Council</w:t>
      </w:r>
      <w:r w:rsidRPr="00555503">
        <w:rPr>
          <w:lang w:val="ru-RU"/>
        </w:rPr>
        <w:t xml:space="preserve">), отделение Всемирного </w:t>
      </w:r>
      <w:r>
        <w:rPr>
          <w:lang w:val="ru-RU"/>
        </w:rPr>
        <w:t>ф</w:t>
      </w:r>
      <w:r w:rsidRPr="00555503">
        <w:rPr>
          <w:lang w:val="ru-RU"/>
        </w:rPr>
        <w:t xml:space="preserve">онда </w:t>
      </w:r>
      <w:r>
        <w:rPr>
          <w:lang w:val="ru-RU"/>
        </w:rPr>
        <w:t>д</w:t>
      </w:r>
      <w:r w:rsidRPr="00555503">
        <w:rPr>
          <w:lang w:val="ru-RU"/>
        </w:rPr>
        <w:t xml:space="preserve">икой </w:t>
      </w:r>
      <w:r>
        <w:rPr>
          <w:lang w:val="ru-RU"/>
        </w:rPr>
        <w:t>п</w:t>
      </w:r>
      <w:r w:rsidRPr="00555503">
        <w:rPr>
          <w:lang w:val="ru-RU"/>
        </w:rPr>
        <w:t>рироды (</w:t>
      </w:r>
      <w:r w:rsidRPr="00555503">
        <w:rPr>
          <w:lang w:val="en-NZ"/>
        </w:rPr>
        <w:t>World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Wide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Fund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for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Nature</w:t>
      </w:r>
      <w:r w:rsidRPr="00555503">
        <w:rPr>
          <w:lang w:val="ru-RU"/>
        </w:rPr>
        <w:t xml:space="preserve"> – </w:t>
      </w:r>
      <w:r w:rsidRPr="00555503">
        <w:rPr>
          <w:lang w:val="en-NZ"/>
        </w:rPr>
        <w:t>New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Zealand</w:t>
      </w:r>
      <w:r w:rsidRPr="00555503">
        <w:rPr>
          <w:lang w:val="ru-RU"/>
        </w:rPr>
        <w:t>) и ряд др</w:t>
      </w:r>
      <w:r>
        <w:rPr>
          <w:lang w:val="ru-RU"/>
        </w:rPr>
        <w:t>.</w:t>
      </w:r>
      <w:r w:rsidRPr="00555503">
        <w:rPr>
          <w:lang w:val="ru-RU"/>
        </w:rPr>
        <w:t xml:space="preserve"> не менее авторитетных общественных объединений.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</w:p>
    <w:p w:rsidR="00D51CD4" w:rsidRPr="00555503" w:rsidRDefault="00D51CD4" w:rsidP="00D51CD4">
      <w:pPr>
        <w:pStyle w:val="a4"/>
        <w:spacing w:after="0"/>
        <w:ind w:left="0" w:firstLine="720"/>
        <w:jc w:val="center"/>
        <w:rPr>
          <w:b/>
          <w:bCs/>
          <w:lang w:val="ru-RU"/>
        </w:rPr>
      </w:pPr>
      <w:r w:rsidRPr="00555503">
        <w:rPr>
          <w:b/>
          <w:bCs/>
          <w:lang w:val="ru-RU"/>
        </w:rPr>
        <w:t xml:space="preserve">Госпрограмма </w:t>
      </w:r>
      <w:r>
        <w:rPr>
          <w:b/>
          <w:bCs/>
          <w:lang w:val="ru-RU"/>
        </w:rPr>
        <w:t>«</w:t>
      </w:r>
      <w:r w:rsidRPr="00555503">
        <w:rPr>
          <w:b/>
          <w:bCs/>
          <w:lang w:val="ru-RU"/>
        </w:rPr>
        <w:t>Экол</w:t>
      </w:r>
      <w:r>
        <w:rPr>
          <w:b/>
          <w:bCs/>
          <w:lang w:val="ru-RU"/>
        </w:rPr>
        <w:t>огическая стратегия 2010»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В Новой Зеландии активно исполняется на практике проведённая реформа природоохранного законодательства. Для того, чтобы достичь максимального эффекта её исполнения и скоординировать усилия многих государственных, неправительственных и общественных организаций, правительство в 1994 г</w:t>
      </w:r>
      <w:r>
        <w:rPr>
          <w:lang w:val="ru-RU"/>
        </w:rPr>
        <w:t>.</w:t>
      </w:r>
      <w:r w:rsidRPr="00555503">
        <w:rPr>
          <w:lang w:val="ru-RU"/>
        </w:rPr>
        <w:t xml:space="preserve"> подготовило и приняло долгосрочную Программу, названную </w:t>
      </w:r>
      <w:r>
        <w:rPr>
          <w:lang w:val="ru-RU"/>
        </w:rPr>
        <w:t>«</w:t>
      </w:r>
      <w:r w:rsidRPr="00555503">
        <w:rPr>
          <w:lang w:val="ru-RU"/>
        </w:rPr>
        <w:t xml:space="preserve">Экологическая </w:t>
      </w:r>
      <w:r>
        <w:rPr>
          <w:lang w:val="ru-RU"/>
        </w:rPr>
        <w:t>с</w:t>
      </w:r>
      <w:r w:rsidRPr="00555503">
        <w:rPr>
          <w:lang w:val="ru-RU"/>
        </w:rPr>
        <w:t>тратегия 2010</w:t>
      </w:r>
      <w:r>
        <w:rPr>
          <w:lang w:val="ru-RU"/>
        </w:rPr>
        <w:t>»</w:t>
      </w:r>
      <w:r w:rsidRPr="00555503">
        <w:rPr>
          <w:lang w:val="ru-RU"/>
        </w:rPr>
        <w:t xml:space="preserve">. Этот документ </w:t>
      </w:r>
      <w:r>
        <w:rPr>
          <w:lang w:val="ru-RU"/>
        </w:rPr>
        <w:t>оп</w:t>
      </w:r>
      <w:r w:rsidRPr="00555503">
        <w:rPr>
          <w:lang w:val="ru-RU"/>
        </w:rPr>
        <w:t xml:space="preserve">ределил экоприоритеты </w:t>
      </w:r>
      <w:r>
        <w:rPr>
          <w:lang w:val="ru-RU"/>
        </w:rPr>
        <w:t xml:space="preserve">страны </w:t>
      </w:r>
      <w:r w:rsidRPr="00555503">
        <w:rPr>
          <w:lang w:val="ru-RU"/>
        </w:rPr>
        <w:t xml:space="preserve">и пути их достижения. </w:t>
      </w:r>
      <w:r>
        <w:rPr>
          <w:lang w:val="ru-RU"/>
        </w:rPr>
        <w:t xml:space="preserve">Главными </w:t>
      </w:r>
      <w:r w:rsidRPr="00555503">
        <w:rPr>
          <w:lang w:val="ru-RU"/>
        </w:rPr>
        <w:t xml:space="preserve">целями этой всеобъемлющей стратегии-политики являлись (и являются): </w:t>
      </w:r>
      <w:r w:rsidRPr="00555503">
        <w:rPr>
          <w:i/>
          <w:iCs/>
          <w:lang w:val="ru-RU"/>
        </w:rPr>
        <w:t>забота о чистоте экологии, поддержание здорового состояния и неповторимости местной природы, сохранение природных ресурсов в их стабильном состоянии и их сбалансированное использование, поддержание высокого жизненного уровня населения.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Конкретные текущие задачи и методы, задействованные при выполнении Программы, сводились (и сводятся) к достижению следующих приоритетов: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забота о щадящем использовании почвенных ресурсов страны;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сбалансированное использование всех видов водных ресурсов страны;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забота о чистоте атмосферного воздуха;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защита редких видов животных, растений и мест их обитания</w:t>
      </w:r>
      <w:r>
        <w:rPr>
          <w:lang w:val="ru-RU"/>
        </w:rPr>
        <w:t xml:space="preserve"> и произрастания</w:t>
      </w:r>
      <w:r w:rsidRPr="00555503">
        <w:rPr>
          <w:lang w:val="ru-RU"/>
        </w:rPr>
        <w:t>;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контроль за сорняками, вредными насекомыми и заболеваниями, распространяемыми ими;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сбалансированное ведение рыбного промысла и защита рыбных ресурсов от истощения;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lastRenderedPageBreak/>
        <w:t>рациональное использование всех видов энергии, имеющихся и потребляемых в стране, и оценка потенциальных последствий этого использования на природу;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 xml:space="preserve">контроль за влиянием транспортной </w:t>
      </w:r>
      <w:r>
        <w:rPr>
          <w:lang w:val="ru-RU"/>
        </w:rPr>
        <w:t xml:space="preserve">инфраструктуры </w:t>
      </w:r>
      <w:r w:rsidRPr="00555503">
        <w:rPr>
          <w:lang w:val="ru-RU"/>
        </w:rPr>
        <w:t>на экологию;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адекватная в экологическом отношении утилизация всех видов отходов, предотвращение загрязнений, локализация мест загрязнений и их ликвидация;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снижение риска изменения климата страны;</w:t>
      </w:r>
    </w:p>
    <w:p w:rsidR="00D51CD4" w:rsidRPr="00555503" w:rsidRDefault="00D51CD4" w:rsidP="00D51CD4">
      <w:pPr>
        <w:pStyle w:val="a4"/>
        <w:numPr>
          <w:ilvl w:val="0"/>
          <w:numId w:val="3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активное участие в международной программе восстановления озонового слоя.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Данная Программа требует согласованных решений в экономическом секторе,  сфере социальных вопросов и области природоохранных мероприятий. В качестве инструментов для её выполнения активно применяются отмеченный выше комплекс природоохранных законов, административные меры, государственные экостандарты, а также успешно выполняется национальная программа по экологическому образованию и воспитанию.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</w:p>
    <w:p w:rsidR="00D51CD4" w:rsidRPr="00555503" w:rsidRDefault="00D51CD4" w:rsidP="00D51CD4">
      <w:pPr>
        <w:pStyle w:val="a4"/>
        <w:spacing w:after="0"/>
        <w:ind w:left="0" w:firstLine="720"/>
        <w:jc w:val="center"/>
        <w:rPr>
          <w:b/>
          <w:bCs/>
          <w:lang w:val="ru-RU"/>
        </w:rPr>
      </w:pPr>
      <w:r w:rsidRPr="00555503">
        <w:rPr>
          <w:b/>
          <w:bCs/>
          <w:lang w:val="ru-RU"/>
        </w:rPr>
        <w:t xml:space="preserve">Программа </w:t>
      </w:r>
      <w:r>
        <w:rPr>
          <w:b/>
          <w:bCs/>
          <w:lang w:val="ru-RU"/>
        </w:rPr>
        <w:t>«</w:t>
      </w:r>
      <w:r w:rsidRPr="00555503">
        <w:rPr>
          <w:b/>
          <w:lang w:val="ru-RU"/>
        </w:rPr>
        <w:t xml:space="preserve">Форум </w:t>
      </w:r>
      <w:r>
        <w:rPr>
          <w:b/>
          <w:lang w:val="ru-RU"/>
        </w:rPr>
        <w:t>в</w:t>
      </w:r>
      <w:r w:rsidRPr="00555503">
        <w:rPr>
          <w:b/>
          <w:lang w:val="ru-RU"/>
        </w:rPr>
        <w:t xml:space="preserve">одных и </w:t>
      </w:r>
      <w:r>
        <w:rPr>
          <w:b/>
          <w:lang w:val="ru-RU"/>
        </w:rPr>
        <w:t>з</w:t>
      </w:r>
      <w:r w:rsidRPr="00555503">
        <w:rPr>
          <w:b/>
          <w:lang w:val="ru-RU"/>
        </w:rPr>
        <w:t xml:space="preserve">емельных </w:t>
      </w:r>
      <w:r>
        <w:rPr>
          <w:b/>
          <w:lang w:val="ru-RU"/>
        </w:rPr>
        <w:t>р</w:t>
      </w:r>
      <w:r w:rsidRPr="00555503">
        <w:rPr>
          <w:b/>
          <w:lang w:val="ru-RU"/>
        </w:rPr>
        <w:t>есурсов 2009-2017</w:t>
      </w:r>
      <w:r>
        <w:rPr>
          <w:b/>
          <w:lang w:val="ru-RU"/>
        </w:rPr>
        <w:t>»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 xml:space="preserve">Логическим шагом продолжения выполнения государственной экостратегии стал </w:t>
      </w:r>
      <w:r>
        <w:rPr>
          <w:lang w:val="ru-RU"/>
        </w:rPr>
        <w:t>«</w:t>
      </w:r>
      <w:r w:rsidRPr="00555503">
        <w:rPr>
          <w:lang w:val="ru-RU"/>
        </w:rPr>
        <w:t xml:space="preserve">Форум </w:t>
      </w:r>
      <w:r>
        <w:rPr>
          <w:lang w:val="ru-RU"/>
        </w:rPr>
        <w:t>в</w:t>
      </w:r>
      <w:r w:rsidRPr="00555503">
        <w:rPr>
          <w:lang w:val="ru-RU"/>
        </w:rPr>
        <w:t xml:space="preserve">одных и </w:t>
      </w:r>
      <w:r>
        <w:rPr>
          <w:lang w:val="ru-RU"/>
        </w:rPr>
        <w:t>з</w:t>
      </w:r>
      <w:r w:rsidRPr="00555503">
        <w:rPr>
          <w:lang w:val="ru-RU"/>
        </w:rPr>
        <w:t xml:space="preserve">емельных </w:t>
      </w:r>
      <w:r>
        <w:rPr>
          <w:lang w:val="ru-RU"/>
        </w:rPr>
        <w:t>р</w:t>
      </w:r>
      <w:r w:rsidRPr="00555503">
        <w:rPr>
          <w:lang w:val="ru-RU"/>
        </w:rPr>
        <w:t>есурсов</w:t>
      </w:r>
      <w:r>
        <w:rPr>
          <w:lang w:val="ru-RU"/>
        </w:rPr>
        <w:t>»</w:t>
      </w:r>
      <w:r w:rsidRPr="00555503">
        <w:rPr>
          <w:lang w:val="ru-RU"/>
        </w:rPr>
        <w:t xml:space="preserve"> (</w:t>
      </w:r>
      <w:r>
        <w:rPr>
          <w:lang w:val="ru-RU"/>
        </w:rPr>
        <w:t>«</w:t>
      </w:r>
      <w:r w:rsidRPr="00555503">
        <w:rPr>
          <w:lang w:val="en-NZ"/>
        </w:rPr>
        <w:t>Land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and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Water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Forum</w:t>
      </w:r>
      <w:r>
        <w:rPr>
          <w:lang w:val="ru-RU"/>
        </w:rPr>
        <w:t>»</w:t>
      </w:r>
      <w:r w:rsidRPr="00555503">
        <w:rPr>
          <w:lang w:val="ru-RU"/>
        </w:rPr>
        <w:t>), созданный по инициативе п</w:t>
      </w:r>
      <w:r>
        <w:rPr>
          <w:lang w:val="ru-RU"/>
        </w:rPr>
        <w:t xml:space="preserve">равительства в 2009 году. Цель </w:t>
      </w:r>
      <w:r w:rsidRPr="00555503">
        <w:rPr>
          <w:lang w:val="ru-RU"/>
        </w:rPr>
        <w:t xml:space="preserve">Форума </w:t>
      </w:r>
      <w:r>
        <w:rPr>
          <w:lang w:val="ru-RU"/>
        </w:rPr>
        <w:t>–</w:t>
      </w:r>
      <w:r w:rsidRPr="00555503">
        <w:rPr>
          <w:lang w:val="ru-RU"/>
        </w:rPr>
        <w:t xml:space="preserve"> разработка общей концепции и согласованной стратегии по рациональному использованию водных и земельных ресурсов страны. В его работе принимают активное участие представители центральных и местных органов власти, промышленности, неправительственных организаций, ведущие специалисты и учёные, а также представители местного населения, в т</w:t>
      </w:r>
      <w:r>
        <w:rPr>
          <w:lang w:val="ru-RU"/>
        </w:rPr>
        <w:t>.</w:t>
      </w:r>
      <w:r w:rsidRPr="00555503">
        <w:rPr>
          <w:lang w:val="ru-RU"/>
        </w:rPr>
        <w:t>ч</w:t>
      </w:r>
      <w:r>
        <w:rPr>
          <w:lang w:val="ru-RU"/>
        </w:rPr>
        <w:t>.</w:t>
      </w:r>
      <w:r w:rsidRPr="00555503">
        <w:rPr>
          <w:lang w:val="ru-RU"/>
        </w:rPr>
        <w:t xml:space="preserve"> этнических групп и коренного населения маори.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 xml:space="preserve">В течение первого этапа работы Форума (2009-2014) им были разработаны единые общегосударственные принципы и критерии (нормы) для местных органов власти, на основании которых они должны определять приоритеты и допустимые пределы при использования водных и земельных ресурсов на местах. Эти принципы и критерии должны, по мнению Форума, обеспечить последовательный и прозрачный процесс определения стратегических целей и принятия решений местными органами власти по использованию водных и земельных ресурсов и привести к эффективным результатам, в том числе к большей уверенности для частных и государственных инвестиций в этот сектор экономики и, в конечном итоге, </w:t>
      </w:r>
      <w:r>
        <w:rPr>
          <w:lang w:val="ru-RU"/>
        </w:rPr>
        <w:t>–</w:t>
      </w:r>
      <w:r w:rsidRPr="00555503">
        <w:rPr>
          <w:lang w:val="ru-RU"/>
        </w:rPr>
        <w:t xml:space="preserve"> к его устойчивому развитию.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Начиная с 2015 г</w:t>
      </w:r>
      <w:r>
        <w:rPr>
          <w:lang w:val="ru-RU"/>
        </w:rPr>
        <w:t>.</w:t>
      </w:r>
      <w:r w:rsidRPr="00555503">
        <w:rPr>
          <w:lang w:val="ru-RU"/>
        </w:rPr>
        <w:t>, Форум продолжил работу по формированию госполитики по рациональному использованию водных ресурсов с приоритетом на источники пресной воды. На этом этапе (2015-2017</w:t>
      </w:r>
      <w:r>
        <w:rPr>
          <w:lang w:val="ru-RU"/>
        </w:rPr>
        <w:t xml:space="preserve"> г</w:t>
      </w:r>
      <w:r w:rsidRPr="00555503">
        <w:rPr>
          <w:lang w:val="ru-RU"/>
        </w:rPr>
        <w:t xml:space="preserve">г.) Форум разрабатывает программу для правительства по управлению водными ресурсами в рамках, которые определены Национальным </w:t>
      </w:r>
      <w:r>
        <w:rPr>
          <w:lang w:val="ru-RU"/>
        </w:rPr>
        <w:t>п</w:t>
      </w:r>
      <w:r w:rsidRPr="00555503">
        <w:rPr>
          <w:lang w:val="ru-RU"/>
        </w:rPr>
        <w:t xml:space="preserve">ротоколом </w:t>
      </w:r>
      <w:r>
        <w:rPr>
          <w:lang w:val="ru-RU"/>
        </w:rPr>
        <w:t>п</w:t>
      </w:r>
      <w:r w:rsidRPr="00555503">
        <w:rPr>
          <w:lang w:val="ru-RU"/>
        </w:rPr>
        <w:t xml:space="preserve">о </w:t>
      </w:r>
      <w:r>
        <w:rPr>
          <w:lang w:val="ru-RU"/>
        </w:rPr>
        <w:t>у</w:t>
      </w:r>
      <w:r w:rsidRPr="00555503">
        <w:rPr>
          <w:lang w:val="ru-RU"/>
        </w:rPr>
        <w:t xml:space="preserve">правлению </w:t>
      </w:r>
      <w:r>
        <w:rPr>
          <w:lang w:val="ru-RU"/>
        </w:rPr>
        <w:t>п</w:t>
      </w:r>
      <w:r w:rsidRPr="00555503">
        <w:rPr>
          <w:lang w:val="ru-RU"/>
        </w:rPr>
        <w:t xml:space="preserve">ресноводными </w:t>
      </w:r>
      <w:r>
        <w:rPr>
          <w:lang w:val="ru-RU"/>
        </w:rPr>
        <w:t>р</w:t>
      </w:r>
      <w:r w:rsidRPr="00555503">
        <w:rPr>
          <w:lang w:val="ru-RU"/>
        </w:rPr>
        <w:t>есурсами (</w:t>
      </w:r>
      <w:r w:rsidRPr="00555503">
        <w:rPr>
          <w:lang w:val="en-NZ"/>
        </w:rPr>
        <w:t>National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Policy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Statement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on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Freshwater</w:t>
      </w:r>
      <w:r w:rsidRPr="00555503">
        <w:rPr>
          <w:lang w:val="ru-RU"/>
        </w:rPr>
        <w:t xml:space="preserve"> </w:t>
      </w:r>
      <w:r w:rsidRPr="00555503">
        <w:rPr>
          <w:lang w:val="en-NZ"/>
        </w:rPr>
        <w:t>Management</w:t>
      </w:r>
      <w:r>
        <w:rPr>
          <w:lang w:val="ru-RU"/>
        </w:rPr>
        <w:t>,</w:t>
      </w:r>
      <w:r w:rsidRPr="00555503">
        <w:rPr>
          <w:lang w:val="ru-RU"/>
        </w:rPr>
        <w:t xml:space="preserve"> 2014)</w:t>
      </w:r>
      <w:r>
        <w:rPr>
          <w:lang w:val="ru-RU"/>
        </w:rPr>
        <w:t>. Реком</w:t>
      </w:r>
      <w:r w:rsidRPr="00555503">
        <w:rPr>
          <w:lang w:val="ru-RU"/>
        </w:rPr>
        <w:t>ендации Форума касаются, прежде всего, а) применения комплексного подхода при принятии решений о любой промышленной деятельности в водосборных бассейнах, б) постоянного совершенствования практики управления водными ресурсами</w:t>
      </w:r>
      <w:r>
        <w:rPr>
          <w:lang w:val="ru-RU"/>
        </w:rPr>
        <w:t xml:space="preserve"> для </w:t>
      </w:r>
      <w:r w:rsidRPr="00555503">
        <w:rPr>
          <w:lang w:val="ru-RU"/>
        </w:rPr>
        <w:t>улуш</w:t>
      </w:r>
      <w:r>
        <w:rPr>
          <w:lang w:val="ru-RU"/>
        </w:rPr>
        <w:t xml:space="preserve">ения их </w:t>
      </w:r>
      <w:r w:rsidRPr="00555503">
        <w:rPr>
          <w:lang w:val="ru-RU"/>
        </w:rPr>
        <w:t>качеств</w:t>
      </w:r>
      <w:r>
        <w:rPr>
          <w:lang w:val="ru-RU"/>
        </w:rPr>
        <w:t>а</w:t>
      </w:r>
      <w:r w:rsidRPr="00555503">
        <w:rPr>
          <w:lang w:val="ru-RU"/>
        </w:rPr>
        <w:t xml:space="preserve">, и </w:t>
      </w:r>
      <w:r>
        <w:rPr>
          <w:lang w:val="ru-RU"/>
        </w:rPr>
        <w:t>в</w:t>
      </w:r>
      <w:r w:rsidRPr="00555503">
        <w:rPr>
          <w:lang w:val="ru-RU"/>
        </w:rPr>
        <w:t>) чёткого определения прав по использованию пресной воды в пределах установленных норм.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</w:p>
    <w:p w:rsidR="00D51CD4" w:rsidRPr="00555503" w:rsidRDefault="00D51CD4" w:rsidP="00D51CD4">
      <w:pPr>
        <w:pStyle w:val="a4"/>
        <w:spacing w:after="0"/>
        <w:ind w:left="0" w:firstLine="720"/>
        <w:jc w:val="center"/>
        <w:rPr>
          <w:b/>
          <w:bCs/>
          <w:lang w:val="ru-RU"/>
        </w:rPr>
      </w:pPr>
      <w:r w:rsidRPr="00555503">
        <w:rPr>
          <w:b/>
          <w:bCs/>
          <w:lang w:val="ru-RU"/>
        </w:rPr>
        <w:t>Заключение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Ряд островных стран Южно-Тихоокеанского региона, включая Новую Зеландию, в течение долгого времени находились в изоляции от основных мировых процессов природопоглощающего пути развития цивилизации. Природные ресурсы этих стран продолжают сохраняться практически в нетронутом техногенной цивилизацией виде. Эта особенность даёт странам Южно-Тихоокеанского региона уникальную возможность устанавливать и развивать в новом столетии передовые для мировой практики экологические приоритеты в форме национальных и региональных госпрограмм.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 xml:space="preserve">Новая Зеландия – один из лидеров в реализации такого рода программ. Можно сказать, что в стране происходит своего рода </w:t>
      </w:r>
      <w:r>
        <w:rPr>
          <w:lang w:val="ru-RU"/>
        </w:rPr>
        <w:t>«</w:t>
      </w:r>
      <w:r w:rsidRPr="00555503">
        <w:rPr>
          <w:lang w:val="ru-RU"/>
        </w:rPr>
        <w:t>экологизация</w:t>
      </w:r>
      <w:r>
        <w:rPr>
          <w:lang w:val="ru-RU"/>
        </w:rPr>
        <w:t xml:space="preserve">» </w:t>
      </w:r>
      <w:r w:rsidRPr="00555503">
        <w:rPr>
          <w:lang w:val="ru-RU"/>
        </w:rPr>
        <w:t xml:space="preserve">её внутренней и внешней </w:t>
      </w:r>
      <w:r w:rsidRPr="00555503">
        <w:rPr>
          <w:lang w:val="ru-RU"/>
        </w:rPr>
        <w:lastRenderedPageBreak/>
        <w:t>политики. Экополитика становится частью правительственной стратегии, конечной целью которой является всеобщее благосостояние народов страны и забота о её будущих поколениях. Параллельно с этим процессом, в учебные программы университетов, институтов и специальных учебных заведений, независимо от их основного профиля подготовки, включено изучение природоохранных дисциплин.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Главные принципы, заложенные в экополитику и экообразование Новой Зеландии:</w:t>
      </w:r>
    </w:p>
    <w:p w:rsidR="00D51CD4" w:rsidRPr="00555503" w:rsidRDefault="00D51CD4" w:rsidP="00D51CD4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учёт экологических особенностей региона и приоритетов его развития;</w:t>
      </w:r>
    </w:p>
    <w:p w:rsidR="00D51CD4" w:rsidRPr="00555503" w:rsidRDefault="00D51CD4" w:rsidP="00D51CD4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интегрирование в учебные программы курсов, ориентированных на изучение живой и неживой природы и взаимоотношение человека с ней;</w:t>
      </w:r>
    </w:p>
    <w:p w:rsidR="00D51CD4" w:rsidRPr="00555503" w:rsidRDefault="00D51CD4" w:rsidP="00D51CD4">
      <w:pPr>
        <w:pStyle w:val="a4"/>
        <w:numPr>
          <w:ilvl w:val="0"/>
          <w:numId w:val="4"/>
        </w:numPr>
        <w:tabs>
          <w:tab w:val="clear" w:pos="1080"/>
          <w:tab w:val="num" w:pos="993"/>
        </w:tabs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переход к объединению естественно-научных и гуманитарных дисциплин в единый комплекс наук о природе и месте человека в ней.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>Экологичес</w:t>
      </w:r>
      <w:r w:rsidRPr="00555503">
        <w:rPr>
          <w:lang w:val="ru-RU"/>
        </w:rPr>
        <w:t>к</w:t>
      </w:r>
      <w:r>
        <w:rPr>
          <w:lang w:val="ru-RU"/>
        </w:rPr>
        <w:t>и</w:t>
      </w:r>
      <w:r w:rsidRPr="00555503">
        <w:rPr>
          <w:lang w:val="ru-RU"/>
        </w:rPr>
        <w:t>е приоритеты определены и законодательно закреплены практически для всех секторов экономики Новой Зеландии. Контроль за их соблюдением осуществляют как правительственные, так неправительственные и общественные организации.</w:t>
      </w:r>
    </w:p>
    <w:p w:rsidR="00D51CD4" w:rsidRPr="00555503" w:rsidRDefault="00D51CD4" w:rsidP="00D51CD4">
      <w:pPr>
        <w:pStyle w:val="a4"/>
        <w:spacing w:after="0"/>
        <w:ind w:left="0" w:firstLine="720"/>
        <w:jc w:val="both"/>
        <w:rPr>
          <w:lang w:val="ru-RU"/>
        </w:rPr>
      </w:pPr>
      <w:r w:rsidRPr="00555503">
        <w:rPr>
          <w:lang w:val="ru-RU"/>
        </w:rPr>
        <w:t>Уникальный опыт Новой Зеландии по реформированию своего природоохранного законодательства и создания государственной экостратегии, ставшей одним из важных элементов её госполитики, может быть рекомендован странам, создающим или пересматривающим свои природоохранные законодательства.</w:t>
      </w:r>
    </w:p>
    <w:p w:rsidR="00D51CD4" w:rsidRPr="008137FA" w:rsidRDefault="00D51CD4" w:rsidP="00D51CD4">
      <w:pPr>
        <w:pStyle w:val="a4"/>
        <w:spacing w:after="0" w:line="360" w:lineRule="auto"/>
        <w:ind w:left="0" w:firstLine="360"/>
        <w:jc w:val="both"/>
        <w:rPr>
          <w:lang w:val="ru-RU"/>
        </w:rPr>
      </w:pPr>
    </w:p>
    <w:p w:rsidR="00D51CD4" w:rsidRDefault="00D51CD4" w:rsidP="00D51CD4">
      <w:pPr>
        <w:pStyle w:val="a4"/>
        <w:spacing w:after="0" w:line="360" w:lineRule="auto"/>
        <w:ind w:left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Литература</w:t>
      </w:r>
    </w:p>
    <w:p w:rsidR="00D51CD4" w:rsidRPr="003A2288" w:rsidRDefault="00D51CD4" w:rsidP="00D51CD4">
      <w:pPr>
        <w:pStyle w:val="a4"/>
        <w:numPr>
          <w:ilvl w:val="0"/>
          <w:numId w:val="1"/>
        </w:numPr>
        <w:spacing w:after="0"/>
        <w:ind w:left="0" w:firstLine="425"/>
        <w:jc w:val="both"/>
        <w:rPr>
          <w:bCs/>
          <w:sz w:val="22"/>
          <w:szCs w:val="22"/>
        </w:rPr>
      </w:pPr>
      <w:r w:rsidRPr="003A2288">
        <w:rPr>
          <w:rStyle w:val="resolution1"/>
          <w:b w:val="0"/>
          <w:sz w:val="22"/>
          <w:szCs w:val="22"/>
        </w:rPr>
        <w:t>Report of the World Commission on Environment and Development: Our Common Future</w:t>
      </w:r>
      <w:r>
        <w:rPr>
          <w:bCs/>
          <w:sz w:val="22"/>
          <w:szCs w:val="22"/>
        </w:rPr>
        <w:t xml:space="preserve">. </w:t>
      </w:r>
      <w:r w:rsidRPr="003A2288">
        <w:rPr>
          <w:color w:val="000000"/>
          <w:sz w:val="22"/>
          <w:szCs w:val="22"/>
          <w:lang w:eastAsia="en-GB"/>
        </w:rPr>
        <w:t>(</w:t>
      </w:r>
      <w:r w:rsidRPr="003A2288">
        <w:rPr>
          <w:color w:val="000000"/>
          <w:sz w:val="22"/>
          <w:szCs w:val="22"/>
          <w:lang w:val="en-NZ" w:eastAsia="en-GB"/>
        </w:rPr>
        <w:t>http</w:t>
      </w:r>
      <w:r w:rsidRPr="003A2288">
        <w:rPr>
          <w:color w:val="000000"/>
          <w:sz w:val="22"/>
          <w:szCs w:val="22"/>
          <w:lang w:eastAsia="en-GB"/>
        </w:rPr>
        <w:t>://</w:t>
      </w:r>
      <w:r w:rsidRPr="003A2288">
        <w:rPr>
          <w:color w:val="000000"/>
          <w:sz w:val="22"/>
          <w:szCs w:val="22"/>
          <w:lang w:val="en-NZ" w:eastAsia="en-GB"/>
        </w:rPr>
        <w:t>www</w:t>
      </w:r>
      <w:r w:rsidRPr="003A2288">
        <w:rPr>
          <w:color w:val="000000"/>
          <w:sz w:val="22"/>
          <w:szCs w:val="22"/>
          <w:lang w:eastAsia="en-GB"/>
        </w:rPr>
        <w:t>.</w:t>
      </w:r>
      <w:r w:rsidRPr="003A2288">
        <w:rPr>
          <w:color w:val="000000"/>
          <w:sz w:val="22"/>
          <w:szCs w:val="22"/>
          <w:lang w:val="en-NZ" w:eastAsia="en-GB"/>
        </w:rPr>
        <w:t>un</w:t>
      </w:r>
      <w:r w:rsidRPr="003A2288">
        <w:rPr>
          <w:color w:val="000000"/>
          <w:sz w:val="22"/>
          <w:szCs w:val="22"/>
          <w:lang w:eastAsia="en-GB"/>
        </w:rPr>
        <w:t>-</w:t>
      </w:r>
      <w:r w:rsidRPr="003A2288">
        <w:rPr>
          <w:color w:val="000000"/>
          <w:sz w:val="22"/>
          <w:szCs w:val="22"/>
          <w:lang w:val="en-NZ" w:eastAsia="en-GB"/>
        </w:rPr>
        <w:t>documents</w:t>
      </w:r>
      <w:r w:rsidRPr="003A2288">
        <w:rPr>
          <w:color w:val="000000"/>
          <w:sz w:val="22"/>
          <w:szCs w:val="22"/>
          <w:lang w:eastAsia="en-GB"/>
        </w:rPr>
        <w:t>.</w:t>
      </w:r>
      <w:r w:rsidRPr="003A2288">
        <w:rPr>
          <w:color w:val="000000"/>
          <w:sz w:val="22"/>
          <w:szCs w:val="22"/>
          <w:lang w:val="en-NZ" w:eastAsia="en-GB"/>
        </w:rPr>
        <w:t>net</w:t>
      </w:r>
      <w:r w:rsidRPr="003A2288">
        <w:rPr>
          <w:color w:val="000000"/>
          <w:sz w:val="22"/>
          <w:szCs w:val="22"/>
          <w:lang w:eastAsia="en-GB"/>
        </w:rPr>
        <w:t>/</w:t>
      </w:r>
      <w:r w:rsidRPr="003A2288">
        <w:rPr>
          <w:color w:val="000000"/>
          <w:sz w:val="22"/>
          <w:szCs w:val="22"/>
          <w:lang w:val="en-NZ" w:eastAsia="en-GB"/>
        </w:rPr>
        <w:t>wced</w:t>
      </w:r>
      <w:r w:rsidRPr="003A2288">
        <w:rPr>
          <w:color w:val="000000"/>
          <w:sz w:val="22"/>
          <w:szCs w:val="22"/>
          <w:lang w:eastAsia="en-GB"/>
        </w:rPr>
        <w:t>-</w:t>
      </w:r>
      <w:r w:rsidRPr="003A2288">
        <w:rPr>
          <w:color w:val="000000"/>
          <w:sz w:val="22"/>
          <w:szCs w:val="22"/>
          <w:lang w:val="en-NZ" w:eastAsia="en-GB"/>
        </w:rPr>
        <w:t>ocf</w:t>
      </w:r>
      <w:r w:rsidRPr="003A2288">
        <w:rPr>
          <w:color w:val="000000"/>
          <w:sz w:val="22"/>
          <w:szCs w:val="22"/>
          <w:lang w:eastAsia="en-GB"/>
        </w:rPr>
        <w:t>.</w:t>
      </w:r>
      <w:r w:rsidRPr="003A2288">
        <w:rPr>
          <w:color w:val="000000"/>
          <w:sz w:val="22"/>
          <w:szCs w:val="22"/>
          <w:lang w:val="en-NZ" w:eastAsia="en-GB"/>
        </w:rPr>
        <w:t>htm</w:t>
      </w:r>
      <w:r w:rsidRPr="003A2288">
        <w:rPr>
          <w:color w:val="000000"/>
          <w:sz w:val="22"/>
          <w:szCs w:val="22"/>
          <w:lang w:eastAsia="en-GB"/>
        </w:rPr>
        <w:t>).</w:t>
      </w:r>
    </w:p>
    <w:p w:rsidR="00D51CD4" w:rsidRPr="003A2288" w:rsidRDefault="00D51CD4" w:rsidP="00D51CD4">
      <w:pPr>
        <w:pStyle w:val="a4"/>
        <w:numPr>
          <w:ilvl w:val="0"/>
          <w:numId w:val="1"/>
        </w:numPr>
        <w:spacing w:after="0"/>
        <w:ind w:left="0" w:firstLine="425"/>
        <w:jc w:val="both"/>
        <w:rPr>
          <w:bCs/>
          <w:sz w:val="22"/>
          <w:szCs w:val="22"/>
        </w:rPr>
      </w:pPr>
      <w:r w:rsidRPr="003A2288">
        <w:rPr>
          <w:color w:val="000000"/>
          <w:sz w:val="22"/>
          <w:szCs w:val="22"/>
          <w:lang w:eastAsia="en-GB"/>
        </w:rPr>
        <w:t>The 1992 Rio ‘Earth Summit’.</w:t>
      </w:r>
      <w:r>
        <w:rPr>
          <w:bCs/>
          <w:sz w:val="22"/>
          <w:szCs w:val="22"/>
        </w:rPr>
        <w:t xml:space="preserve"> Agenda 21. </w:t>
      </w:r>
      <w:r w:rsidRPr="003A2288">
        <w:rPr>
          <w:bCs/>
          <w:sz w:val="22"/>
          <w:szCs w:val="22"/>
        </w:rPr>
        <w:t>(</w:t>
      </w:r>
      <w:r w:rsidRPr="003A2288">
        <w:rPr>
          <w:color w:val="000000"/>
          <w:sz w:val="22"/>
          <w:szCs w:val="22"/>
          <w:lang w:val="en-NZ" w:eastAsia="en-GB"/>
        </w:rPr>
        <w:t>https://sustainabledevelopment.un.org/content/documents/Agenda21.pdf).</w:t>
      </w:r>
    </w:p>
    <w:p w:rsidR="00D51CD4" w:rsidRPr="003A2288" w:rsidRDefault="00D51CD4" w:rsidP="00D51CD4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sz w:val="22"/>
          <w:szCs w:val="22"/>
        </w:rPr>
      </w:pPr>
      <w:r w:rsidRPr="003A2288">
        <w:rPr>
          <w:bCs/>
          <w:sz w:val="22"/>
          <w:szCs w:val="22"/>
          <w:lang w:val="en-NZ"/>
        </w:rPr>
        <w:t>UNCED</w:t>
      </w:r>
      <w:r w:rsidRPr="003A2288">
        <w:rPr>
          <w:bCs/>
          <w:sz w:val="22"/>
          <w:szCs w:val="22"/>
        </w:rPr>
        <w:t xml:space="preserve"> 1992, </w:t>
      </w:r>
      <w:r w:rsidRPr="003A2288">
        <w:rPr>
          <w:bCs/>
          <w:sz w:val="22"/>
          <w:szCs w:val="22"/>
          <w:lang w:val="en-NZ"/>
        </w:rPr>
        <w:t>Principle</w:t>
      </w:r>
      <w:r w:rsidRPr="003A2288">
        <w:rPr>
          <w:bCs/>
          <w:sz w:val="22"/>
          <w:szCs w:val="22"/>
        </w:rPr>
        <w:t xml:space="preserve"> 15. (</w:t>
      </w:r>
      <w:r w:rsidRPr="003A2288">
        <w:rPr>
          <w:color w:val="000000"/>
          <w:sz w:val="22"/>
          <w:szCs w:val="22"/>
          <w:lang w:val="en-NZ" w:eastAsia="en-GB"/>
        </w:rPr>
        <w:t>http</w:t>
      </w:r>
      <w:r w:rsidRPr="003A2288">
        <w:rPr>
          <w:color w:val="000000"/>
          <w:sz w:val="22"/>
          <w:szCs w:val="22"/>
          <w:lang w:eastAsia="en-GB"/>
        </w:rPr>
        <w:t>://</w:t>
      </w:r>
      <w:r w:rsidRPr="003A2288">
        <w:rPr>
          <w:color w:val="000000"/>
          <w:sz w:val="22"/>
          <w:szCs w:val="22"/>
          <w:lang w:val="en-NZ" w:eastAsia="en-GB"/>
        </w:rPr>
        <w:t>www</w:t>
      </w:r>
      <w:r w:rsidRPr="003A2288">
        <w:rPr>
          <w:color w:val="000000"/>
          <w:sz w:val="22"/>
          <w:szCs w:val="22"/>
          <w:lang w:eastAsia="en-GB"/>
        </w:rPr>
        <w:t>.</w:t>
      </w:r>
      <w:r w:rsidRPr="003A2288">
        <w:rPr>
          <w:color w:val="000000"/>
          <w:sz w:val="22"/>
          <w:szCs w:val="22"/>
          <w:lang w:val="en-NZ" w:eastAsia="en-GB"/>
        </w:rPr>
        <w:t>un</w:t>
      </w:r>
      <w:r w:rsidRPr="003A2288">
        <w:rPr>
          <w:color w:val="000000"/>
          <w:sz w:val="22"/>
          <w:szCs w:val="22"/>
          <w:lang w:eastAsia="en-GB"/>
        </w:rPr>
        <w:t>.</w:t>
      </w:r>
      <w:r w:rsidRPr="003A2288">
        <w:rPr>
          <w:color w:val="000000"/>
          <w:sz w:val="22"/>
          <w:szCs w:val="22"/>
          <w:lang w:val="en-NZ" w:eastAsia="en-GB"/>
        </w:rPr>
        <w:t>org</w:t>
      </w:r>
      <w:r w:rsidRPr="003A2288">
        <w:rPr>
          <w:color w:val="000000"/>
          <w:sz w:val="22"/>
          <w:szCs w:val="22"/>
          <w:lang w:eastAsia="en-GB"/>
        </w:rPr>
        <w:t>/</w:t>
      </w:r>
      <w:r w:rsidRPr="003A2288">
        <w:rPr>
          <w:color w:val="000000"/>
          <w:sz w:val="22"/>
          <w:szCs w:val="22"/>
          <w:lang w:val="en-NZ" w:eastAsia="en-GB"/>
        </w:rPr>
        <w:t>documents</w:t>
      </w:r>
      <w:r w:rsidRPr="003A2288">
        <w:rPr>
          <w:color w:val="000000"/>
          <w:sz w:val="22"/>
          <w:szCs w:val="22"/>
          <w:lang w:eastAsia="en-GB"/>
        </w:rPr>
        <w:t>/</w:t>
      </w:r>
      <w:r w:rsidRPr="003A2288">
        <w:rPr>
          <w:color w:val="000000"/>
          <w:sz w:val="22"/>
          <w:szCs w:val="22"/>
          <w:lang w:val="en-NZ" w:eastAsia="en-GB"/>
        </w:rPr>
        <w:t>ga</w:t>
      </w:r>
      <w:r w:rsidRPr="003A2288">
        <w:rPr>
          <w:color w:val="000000"/>
          <w:sz w:val="22"/>
          <w:szCs w:val="22"/>
          <w:lang w:eastAsia="en-GB"/>
        </w:rPr>
        <w:t>/</w:t>
      </w:r>
      <w:r w:rsidRPr="003A2288">
        <w:rPr>
          <w:color w:val="000000"/>
          <w:sz w:val="22"/>
          <w:szCs w:val="22"/>
          <w:lang w:val="en-NZ" w:eastAsia="en-GB"/>
        </w:rPr>
        <w:t>conf</w:t>
      </w:r>
      <w:r w:rsidRPr="003A2288">
        <w:rPr>
          <w:color w:val="000000"/>
          <w:sz w:val="22"/>
          <w:szCs w:val="22"/>
          <w:lang w:eastAsia="en-GB"/>
        </w:rPr>
        <w:t>151/</w:t>
      </w:r>
      <w:r w:rsidRPr="003A2288">
        <w:rPr>
          <w:color w:val="000000"/>
          <w:sz w:val="22"/>
          <w:szCs w:val="22"/>
          <w:lang w:val="en-NZ" w:eastAsia="en-GB"/>
        </w:rPr>
        <w:t>aconf</w:t>
      </w:r>
      <w:r w:rsidRPr="003A2288">
        <w:rPr>
          <w:color w:val="000000"/>
          <w:sz w:val="22"/>
          <w:szCs w:val="22"/>
          <w:lang w:eastAsia="en-GB"/>
        </w:rPr>
        <w:t>15126-1</w:t>
      </w:r>
      <w:r w:rsidRPr="003A2288">
        <w:rPr>
          <w:color w:val="000000"/>
          <w:sz w:val="22"/>
          <w:szCs w:val="22"/>
          <w:lang w:val="en-NZ" w:eastAsia="en-GB"/>
        </w:rPr>
        <w:t>annex</w:t>
      </w:r>
      <w:r w:rsidRPr="003A2288">
        <w:rPr>
          <w:color w:val="000000"/>
          <w:sz w:val="22"/>
          <w:szCs w:val="22"/>
          <w:lang w:eastAsia="en-GB"/>
        </w:rPr>
        <w:t>1.</w:t>
      </w:r>
      <w:r w:rsidRPr="003A2288">
        <w:rPr>
          <w:color w:val="000000"/>
          <w:sz w:val="22"/>
          <w:szCs w:val="22"/>
          <w:lang w:val="en-NZ" w:eastAsia="en-GB"/>
        </w:rPr>
        <w:t>htm</w:t>
      </w:r>
      <w:r w:rsidRPr="003A2288">
        <w:rPr>
          <w:color w:val="000000"/>
          <w:sz w:val="22"/>
          <w:szCs w:val="22"/>
          <w:lang w:eastAsia="en-GB"/>
        </w:rPr>
        <w:t>/</w:t>
      </w:r>
      <w:r w:rsidRPr="003A2288">
        <w:rPr>
          <w:bCs/>
          <w:sz w:val="22"/>
          <w:szCs w:val="22"/>
        </w:rPr>
        <w:t>).</w:t>
      </w:r>
    </w:p>
    <w:p w:rsidR="00D51CD4" w:rsidRPr="003A2288" w:rsidRDefault="00D51CD4" w:rsidP="00D51CD4">
      <w:pPr>
        <w:pStyle w:val="a4"/>
        <w:ind w:left="0" w:firstLine="426"/>
        <w:jc w:val="center"/>
        <w:rPr>
          <w:i/>
          <w:sz w:val="22"/>
          <w:szCs w:val="22"/>
        </w:rPr>
      </w:pPr>
      <w:r w:rsidRPr="00F32B87">
        <w:rPr>
          <w:i/>
          <w:sz w:val="22"/>
          <w:szCs w:val="22"/>
          <w:lang w:val="ru-RU"/>
        </w:rPr>
        <w:t>Сведения</w:t>
      </w:r>
      <w:r w:rsidRPr="003A2288">
        <w:rPr>
          <w:i/>
          <w:sz w:val="22"/>
          <w:szCs w:val="22"/>
        </w:rPr>
        <w:t xml:space="preserve"> </w:t>
      </w:r>
      <w:r w:rsidRPr="00F32B87">
        <w:rPr>
          <w:i/>
          <w:sz w:val="22"/>
          <w:szCs w:val="22"/>
          <w:lang w:val="ru-RU"/>
        </w:rPr>
        <w:t>об</w:t>
      </w:r>
      <w:r w:rsidRPr="003A2288">
        <w:rPr>
          <w:i/>
          <w:sz w:val="22"/>
          <w:szCs w:val="22"/>
        </w:rPr>
        <w:t xml:space="preserve"> </w:t>
      </w:r>
      <w:r w:rsidRPr="00F32B87">
        <w:rPr>
          <w:i/>
          <w:sz w:val="22"/>
          <w:szCs w:val="22"/>
          <w:lang w:val="ru-RU"/>
        </w:rPr>
        <w:t>авторе</w:t>
      </w:r>
      <w:r w:rsidRPr="003A2288">
        <w:rPr>
          <w:i/>
          <w:sz w:val="22"/>
          <w:szCs w:val="22"/>
        </w:rPr>
        <w:t>:</w:t>
      </w:r>
    </w:p>
    <w:p w:rsidR="003D114E" w:rsidRDefault="00D51CD4" w:rsidP="00D51CD4">
      <w:pPr>
        <w:pStyle w:val="a4"/>
        <w:ind w:left="0" w:firstLine="426"/>
        <w:jc w:val="both"/>
        <w:rPr>
          <w:sz w:val="22"/>
          <w:szCs w:val="22"/>
          <w:lang w:val="ru-RU"/>
        </w:rPr>
      </w:pPr>
      <w:r w:rsidRPr="005E1624">
        <w:rPr>
          <w:sz w:val="22"/>
          <w:szCs w:val="22"/>
          <w:lang w:val="ru-RU"/>
        </w:rPr>
        <w:t>Кузьминов</w:t>
      </w:r>
      <w:r w:rsidRPr="003D114E">
        <w:rPr>
          <w:sz w:val="22"/>
          <w:szCs w:val="22"/>
          <w:lang w:val="ru-RU"/>
        </w:rPr>
        <w:t xml:space="preserve"> </w:t>
      </w:r>
      <w:r w:rsidRPr="005E1624">
        <w:rPr>
          <w:sz w:val="22"/>
          <w:szCs w:val="22"/>
          <w:lang w:val="ru-RU"/>
        </w:rPr>
        <w:t>Александр</w:t>
      </w:r>
      <w:r w:rsidRPr="003D114E">
        <w:rPr>
          <w:sz w:val="22"/>
          <w:szCs w:val="22"/>
          <w:lang w:val="ru-RU"/>
        </w:rPr>
        <w:t xml:space="preserve"> </w:t>
      </w:r>
      <w:r w:rsidRPr="005E1624">
        <w:rPr>
          <w:sz w:val="22"/>
          <w:szCs w:val="22"/>
          <w:lang w:val="ru-RU"/>
        </w:rPr>
        <w:t>Юрьевич</w:t>
      </w:r>
      <w:r w:rsidRPr="003D114E">
        <w:rPr>
          <w:sz w:val="22"/>
          <w:szCs w:val="22"/>
          <w:lang w:val="ru-RU"/>
        </w:rPr>
        <w:t xml:space="preserve">, </w:t>
      </w:r>
      <w:r w:rsidRPr="005E1624">
        <w:rPr>
          <w:sz w:val="22"/>
          <w:szCs w:val="22"/>
          <w:lang w:val="ru-RU"/>
        </w:rPr>
        <w:t>к</w:t>
      </w:r>
      <w:r w:rsidRPr="003D114E">
        <w:rPr>
          <w:sz w:val="22"/>
          <w:szCs w:val="22"/>
          <w:lang w:val="ru-RU"/>
        </w:rPr>
        <w:t>.</w:t>
      </w:r>
      <w:r w:rsidRPr="005E1624">
        <w:rPr>
          <w:sz w:val="22"/>
          <w:szCs w:val="22"/>
          <w:lang w:val="ru-RU"/>
        </w:rPr>
        <w:t>б</w:t>
      </w:r>
      <w:r w:rsidRPr="003D114E">
        <w:rPr>
          <w:sz w:val="22"/>
          <w:szCs w:val="22"/>
          <w:lang w:val="ru-RU"/>
        </w:rPr>
        <w:t>.</w:t>
      </w:r>
      <w:r w:rsidRPr="005E1624">
        <w:rPr>
          <w:sz w:val="22"/>
          <w:szCs w:val="22"/>
          <w:lang w:val="ru-RU"/>
        </w:rPr>
        <w:t>н</w:t>
      </w:r>
      <w:r w:rsidRPr="003D114E">
        <w:rPr>
          <w:sz w:val="22"/>
          <w:szCs w:val="22"/>
          <w:lang w:val="ru-RU"/>
        </w:rPr>
        <w:t xml:space="preserve">., </w:t>
      </w:r>
      <w:r w:rsidRPr="005E1624">
        <w:rPr>
          <w:sz w:val="22"/>
          <w:szCs w:val="22"/>
          <w:lang w:val="ru-RU"/>
        </w:rPr>
        <w:t>директор</w:t>
      </w:r>
      <w:r w:rsidRPr="003D114E">
        <w:rPr>
          <w:sz w:val="22"/>
          <w:szCs w:val="22"/>
          <w:lang w:val="ru-RU"/>
        </w:rPr>
        <w:t xml:space="preserve"> </w:t>
      </w:r>
      <w:r w:rsidRPr="005E1624">
        <w:rPr>
          <w:sz w:val="22"/>
          <w:szCs w:val="22"/>
          <w:lang w:val="ru-RU"/>
        </w:rPr>
        <w:t>Института</w:t>
      </w:r>
      <w:r w:rsidRPr="003D114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</w:t>
      </w:r>
      <w:r w:rsidRPr="005E1624">
        <w:rPr>
          <w:sz w:val="22"/>
          <w:szCs w:val="22"/>
          <w:lang w:val="ru-RU"/>
        </w:rPr>
        <w:t>риродных</w:t>
      </w:r>
      <w:r w:rsidRPr="003D114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5E1624">
        <w:rPr>
          <w:sz w:val="22"/>
          <w:szCs w:val="22"/>
          <w:lang w:val="ru-RU"/>
        </w:rPr>
        <w:t>од</w:t>
      </w:r>
      <w:r w:rsidRPr="003D114E">
        <w:rPr>
          <w:sz w:val="22"/>
          <w:szCs w:val="22"/>
          <w:lang w:val="ru-RU"/>
        </w:rPr>
        <w:t xml:space="preserve"> </w:t>
      </w:r>
      <w:r w:rsidRPr="005E1624">
        <w:rPr>
          <w:sz w:val="22"/>
          <w:szCs w:val="22"/>
          <w:lang w:val="ru-RU"/>
        </w:rPr>
        <w:t>Новой</w:t>
      </w:r>
      <w:r w:rsidRPr="003D114E">
        <w:rPr>
          <w:sz w:val="22"/>
          <w:szCs w:val="22"/>
          <w:lang w:val="ru-RU"/>
        </w:rPr>
        <w:t xml:space="preserve"> </w:t>
      </w:r>
      <w:r w:rsidRPr="005E1624">
        <w:rPr>
          <w:sz w:val="22"/>
          <w:szCs w:val="22"/>
          <w:lang w:val="ru-RU"/>
        </w:rPr>
        <w:t>Зеландии</w:t>
      </w:r>
      <w:r w:rsidRPr="003D114E">
        <w:rPr>
          <w:sz w:val="22"/>
          <w:szCs w:val="22"/>
          <w:lang w:val="ru-RU"/>
        </w:rPr>
        <w:t xml:space="preserve"> </w:t>
      </w:r>
    </w:p>
    <w:p w:rsidR="003D114E" w:rsidRPr="003D114E" w:rsidRDefault="00D51CD4" w:rsidP="00D51CD4">
      <w:pPr>
        <w:pStyle w:val="a4"/>
        <w:ind w:left="0" w:firstLine="426"/>
        <w:jc w:val="both"/>
        <w:rPr>
          <w:sz w:val="22"/>
          <w:szCs w:val="22"/>
          <w:lang w:val="en-US"/>
        </w:rPr>
      </w:pPr>
      <w:r w:rsidRPr="005E1624">
        <w:rPr>
          <w:sz w:val="22"/>
          <w:szCs w:val="22"/>
        </w:rPr>
        <w:t xml:space="preserve">279 </w:t>
      </w:r>
      <w:r w:rsidRPr="005E1624">
        <w:rPr>
          <w:sz w:val="22"/>
          <w:szCs w:val="22"/>
          <w:lang w:val="en-NZ"/>
        </w:rPr>
        <w:t xml:space="preserve">Parnell Road, Parnell, PO Box 137114, Auckland 1035, New Zealand </w:t>
      </w:r>
    </w:p>
    <w:p w:rsidR="00D51CD4" w:rsidRPr="005E1624" w:rsidRDefault="00D51CD4" w:rsidP="00D51CD4">
      <w:pPr>
        <w:pStyle w:val="a4"/>
        <w:ind w:left="0" w:firstLine="426"/>
        <w:jc w:val="both"/>
        <w:rPr>
          <w:sz w:val="22"/>
          <w:szCs w:val="22"/>
        </w:rPr>
      </w:pPr>
      <w:r w:rsidRPr="005E1624">
        <w:rPr>
          <w:sz w:val="22"/>
          <w:szCs w:val="22"/>
          <w:lang w:val="en-NZ"/>
        </w:rPr>
        <w:t xml:space="preserve">e-mail: </w:t>
      </w:r>
      <w:r w:rsidRPr="00D51CD4">
        <w:rPr>
          <w:sz w:val="22"/>
          <w:szCs w:val="22"/>
          <w:lang w:val="en-NZ"/>
        </w:rPr>
        <w:t>stasha@vodafone.co.nz</w:t>
      </w:r>
      <w:r w:rsidRPr="005E1624">
        <w:rPr>
          <w:sz w:val="22"/>
          <w:szCs w:val="22"/>
          <w:lang w:val="en-NZ"/>
        </w:rPr>
        <w:t xml:space="preserve">, </w:t>
      </w:r>
      <w:r w:rsidRPr="005E1624">
        <w:rPr>
          <w:sz w:val="22"/>
          <w:szCs w:val="22"/>
          <w:lang w:val="ru-RU"/>
        </w:rPr>
        <w:t>тел</w:t>
      </w:r>
      <w:r w:rsidRPr="005E1624">
        <w:rPr>
          <w:sz w:val="22"/>
          <w:szCs w:val="22"/>
        </w:rPr>
        <w:t xml:space="preserve">.: +64(0)44795589, </w:t>
      </w:r>
      <w:r w:rsidRPr="005E1624">
        <w:rPr>
          <w:sz w:val="22"/>
          <w:szCs w:val="22"/>
          <w:lang w:val="ru-RU"/>
        </w:rPr>
        <w:t>моб</w:t>
      </w:r>
      <w:r w:rsidRPr="005E1624">
        <w:rPr>
          <w:sz w:val="22"/>
          <w:szCs w:val="22"/>
        </w:rPr>
        <w:t>.: +64(0)2102662186.</w:t>
      </w:r>
    </w:p>
    <w:p w:rsidR="00D51CD4" w:rsidRPr="00D51CD4" w:rsidRDefault="00D51CD4">
      <w:pPr>
        <w:rPr>
          <w:lang w:val="en-GB"/>
        </w:rPr>
      </w:pPr>
    </w:p>
    <w:p w:rsidR="00D51CD4" w:rsidRPr="00D51CD4" w:rsidRDefault="00D51CD4">
      <w:pPr>
        <w:rPr>
          <w:lang w:val="en-GB"/>
        </w:rPr>
      </w:pPr>
    </w:p>
    <w:p w:rsidR="00D51CD4" w:rsidRPr="00D51CD4" w:rsidRDefault="00D51CD4">
      <w:pPr>
        <w:rPr>
          <w:lang w:val="en-GB"/>
        </w:rPr>
      </w:pPr>
    </w:p>
    <w:p w:rsidR="00D51CD4" w:rsidRPr="00D51CD4" w:rsidRDefault="00D51CD4">
      <w:pPr>
        <w:rPr>
          <w:lang w:val="en-GB"/>
        </w:rPr>
      </w:pPr>
    </w:p>
    <w:p w:rsidR="00D51CD4" w:rsidRPr="00D51CD4" w:rsidRDefault="00D51CD4">
      <w:pPr>
        <w:rPr>
          <w:lang w:val="en-GB"/>
        </w:rPr>
      </w:pPr>
    </w:p>
    <w:p w:rsidR="00D51CD4" w:rsidRPr="00D51CD4" w:rsidRDefault="00D51CD4">
      <w:pPr>
        <w:rPr>
          <w:lang w:val="en-GB"/>
        </w:rPr>
      </w:pPr>
    </w:p>
    <w:sectPr w:rsidR="00D51CD4" w:rsidRPr="00D51CD4" w:rsidSect="00D51CD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D3" w:rsidRDefault="007E7BD3" w:rsidP="005A42DC">
      <w:r>
        <w:separator/>
      </w:r>
    </w:p>
  </w:endnote>
  <w:endnote w:type="continuationSeparator" w:id="1">
    <w:p w:rsidR="007E7BD3" w:rsidRDefault="007E7BD3" w:rsidP="005A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9267"/>
      <w:docPartObj>
        <w:docPartGallery w:val="Page Numbers (Bottom of Page)"/>
        <w:docPartUnique/>
      </w:docPartObj>
    </w:sdtPr>
    <w:sdtContent>
      <w:p w:rsidR="005A42DC" w:rsidRDefault="005A42DC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A42DC" w:rsidRDefault="005A42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D3" w:rsidRDefault="007E7BD3" w:rsidP="005A42DC">
      <w:r>
        <w:separator/>
      </w:r>
    </w:p>
  </w:footnote>
  <w:footnote w:type="continuationSeparator" w:id="1">
    <w:p w:rsidR="007E7BD3" w:rsidRDefault="007E7BD3" w:rsidP="005A4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25B"/>
    <w:multiLevelType w:val="hybridMultilevel"/>
    <w:tmpl w:val="8AD209AC"/>
    <w:lvl w:ilvl="0" w:tplc="489E6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7839C1"/>
    <w:multiLevelType w:val="hybridMultilevel"/>
    <w:tmpl w:val="C40479EE"/>
    <w:lvl w:ilvl="0" w:tplc="419C80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A90DF6"/>
    <w:multiLevelType w:val="hybridMultilevel"/>
    <w:tmpl w:val="A8B6F5EA"/>
    <w:lvl w:ilvl="0" w:tplc="419C80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BE0183"/>
    <w:multiLevelType w:val="hybridMultilevel"/>
    <w:tmpl w:val="58C6FC5E"/>
    <w:lvl w:ilvl="0" w:tplc="419C80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CD4"/>
    <w:rsid w:val="00000898"/>
    <w:rsid w:val="000111DF"/>
    <w:rsid w:val="000119D1"/>
    <w:rsid w:val="00017304"/>
    <w:rsid w:val="00023BBD"/>
    <w:rsid w:val="000315DC"/>
    <w:rsid w:val="00083532"/>
    <w:rsid w:val="000A7409"/>
    <w:rsid w:val="000B18D3"/>
    <w:rsid w:val="000D066F"/>
    <w:rsid w:val="000F0BA9"/>
    <w:rsid w:val="00136980"/>
    <w:rsid w:val="00136FDF"/>
    <w:rsid w:val="001403A3"/>
    <w:rsid w:val="00144A85"/>
    <w:rsid w:val="00147517"/>
    <w:rsid w:val="001503AE"/>
    <w:rsid w:val="00154099"/>
    <w:rsid w:val="00166519"/>
    <w:rsid w:val="001669FB"/>
    <w:rsid w:val="0016765B"/>
    <w:rsid w:val="00186F4C"/>
    <w:rsid w:val="001954EA"/>
    <w:rsid w:val="001B0150"/>
    <w:rsid w:val="001B5213"/>
    <w:rsid w:val="001B6ABA"/>
    <w:rsid w:val="001C05A8"/>
    <w:rsid w:val="00204131"/>
    <w:rsid w:val="002164E7"/>
    <w:rsid w:val="00231083"/>
    <w:rsid w:val="00231A2A"/>
    <w:rsid w:val="002335AC"/>
    <w:rsid w:val="0024464F"/>
    <w:rsid w:val="00245755"/>
    <w:rsid w:val="002658DF"/>
    <w:rsid w:val="00266185"/>
    <w:rsid w:val="002671A8"/>
    <w:rsid w:val="00290442"/>
    <w:rsid w:val="002966BD"/>
    <w:rsid w:val="002C6269"/>
    <w:rsid w:val="002D6D20"/>
    <w:rsid w:val="002E5E15"/>
    <w:rsid w:val="00304692"/>
    <w:rsid w:val="00326832"/>
    <w:rsid w:val="0034135F"/>
    <w:rsid w:val="00356190"/>
    <w:rsid w:val="0036623C"/>
    <w:rsid w:val="00380CB3"/>
    <w:rsid w:val="00383918"/>
    <w:rsid w:val="003845C0"/>
    <w:rsid w:val="003901CE"/>
    <w:rsid w:val="00393CC8"/>
    <w:rsid w:val="0039407F"/>
    <w:rsid w:val="003A3429"/>
    <w:rsid w:val="003B1236"/>
    <w:rsid w:val="003C339B"/>
    <w:rsid w:val="003D114E"/>
    <w:rsid w:val="003D5E61"/>
    <w:rsid w:val="003E4321"/>
    <w:rsid w:val="003F569B"/>
    <w:rsid w:val="004133F8"/>
    <w:rsid w:val="00426A79"/>
    <w:rsid w:val="00483F77"/>
    <w:rsid w:val="004A490A"/>
    <w:rsid w:val="004B2DFC"/>
    <w:rsid w:val="004C4F80"/>
    <w:rsid w:val="004D699B"/>
    <w:rsid w:val="00515F8A"/>
    <w:rsid w:val="00521AEF"/>
    <w:rsid w:val="00525657"/>
    <w:rsid w:val="005262E9"/>
    <w:rsid w:val="005434F0"/>
    <w:rsid w:val="005504A9"/>
    <w:rsid w:val="00551872"/>
    <w:rsid w:val="005520DA"/>
    <w:rsid w:val="005A42DC"/>
    <w:rsid w:val="005A49A5"/>
    <w:rsid w:val="005A6512"/>
    <w:rsid w:val="005A760A"/>
    <w:rsid w:val="005C6B5D"/>
    <w:rsid w:val="005D1EF9"/>
    <w:rsid w:val="005D2CC7"/>
    <w:rsid w:val="005E29A9"/>
    <w:rsid w:val="005F041C"/>
    <w:rsid w:val="005F7DC6"/>
    <w:rsid w:val="00622166"/>
    <w:rsid w:val="00653CF1"/>
    <w:rsid w:val="00655D0F"/>
    <w:rsid w:val="00657D53"/>
    <w:rsid w:val="00661113"/>
    <w:rsid w:val="0066364C"/>
    <w:rsid w:val="00674BE5"/>
    <w:rsid w:val="00676DBD"/>
    <w:rsid w:val="00687821"/>
    <w:rsid w:val="00690B64"/>
    <w:rsid w:val="00694B49"/>
    <w:rsid w:val="006B1249"/>
    <w:rsid w:val="006B5947"/>
    <w:rsid w:val="006C4DB2"/>
    <w:rsid w:val="006C59FB"/>
    <w:rsid w:val="006D0130"/>
    <w:rsid w:val="006E1EB7"/>
    <w:rsid w:val="00722E58"/>
    <w:rsid w:val="007304B9"/>
    <w:rsid w:val="0073706B"/>
    <w:rsid w:val="00744925"/>
    <w:rsid w:val="00744D45"/>
    <w:rsid w:val="0075774A"/>
    <w:rsid w:val="00763AE9"/>
    <w:rsid w:val="00766878"/>
    <w:rsid w:val="00781C8F"/>
    <w:rsid w:val="00787C9A"/>
    <w:rsid w:val="00796DF7"/>
    <w:rsid w:val="007A755A"/>
    <w:rsid w:val="007A7AB2"/>
    <w:rsid w:val="007B6D35"/>
    <w:rsid w:val="007B6F67"/>
    <w:rsid w:val="007B7B0E"/>
    <w:rsid w:val="007C04EB"/>
    <w:rsid w:val="007E7BD3"/>
    <w:rsid w:val="00807A71"/>
    <w:rsid w:val="008111A3"/>
    <w:rsid w:val="00827F23"/>
    <w:rsid w:val="00831815"/>
    <w:rsid w:val="0084207A"/>
    <w:rsid w:val="00853902"/>
    <w:rsid w:val="00870768"/>
    <w:rsid w:val="008738FC"/>
    <w:rsid w:val="00880D3E"/>
    <w:rsid w:val="00885B1D"/>
    <w:rsid w:val="00894F76"/>
    <w:rsid w:val="008A0E6E"/>
    <w:rsid w:val="008C3E0F"/>
    <w:rsid w:val="008D08DD"/>
    <w:rsid w:val="008E7344"/>
    <w:rsid w:val="008F29AB"/>
    <w:rsid w:val="0092002B"/>
    <w:rsid w:val="00931238"/>
    <w:rsid w:val="0093628C"/>
    <w:rsid w:val="00947EDC"/>
    <w:rsid w:val="009766EA"/>
    <w:rsid w:val="00981BEE"/>
    <w:rsid w:val="0098588B"/>
    <w:rsid w:val="00995D0A"/>
    <w:rsid w:val="009B32EE"/>
    <w:rsid w:val="009D24A2"/>
    <w:rsid w:val="009D4AB4"/>
    <w:rsid w:val="009D517D"/>
    <w:rsid w:val="009D66F7"/>
    <w:rsid w:val="00A137D5"/>
    <w:rsid w:val="00A1681C"/>
    <w:rsid w:val="00A209E6"/>
    <w:rsid w:val="00A21F46"/>
    <w:rsid w:val="00A23EE7"/>
    <w:rsid w:val="00A246C5"/>
    <w:rsid w:val="00A3211C"/>
    <w:rsid w:val="00A52CF4"/>
    <w:rsid w:val="00A72FF9"/>
    <w:rsid w:val="00A773EB"/>
    <w:rsid w:val="00A9282F"/>
    <w:rsid w:val="00AA5812"/>
    <w:rsid w:val="00AC4E9B"/>
    <w:rsid w:val="00AD47A2"/>
    <w:rsid w:val="00B019EB"/>
    <w:rsid w:val="00B163D4"/>
    <w:rsid w:val="00B16EC6"/>
    <w:rsid w:val="00B3424D"/>
    <w:rsid w:val="00B45464"/>
    <w:rsid w:val="00B46C2D"/>
    <w:rsid w:val="00B47A76"/>
    <w:rsid w:val="00B513BA"/>
    <w:rsid w:val="00B65AEB"/>
    <w:rsid w:val="00B773CA"/>
    <w:rsid w:val="00B81626"/>
    <w:rsid w:val="00B86BB4"/>
    <w:rsid w:val="00B91B3D"/>
    <w:rsid w:val="00BC2CCB"/>
    <w:rsid w:val="00BC5218"/>
    <w:rsid w:val="00BE7BFB"/>
    <w:rsid w:val="00C019F4"/>
    <w:rsid w:val="00C15257"/>
    <w:rsid w:val="00C26E99"/>
    <w:rsid w:val="00C33777"/>
    <w:rsid w:val="00C45F18"/>
    <w:rsid w:val="00C472AF"/>
    <w:rsid w:val="00C56BAF"/>
    <w:rsid w:val="00C82629"/>
    <w:rsid w:val="00CA015A"/>
    <w:rsid w:val="00CB40BE"/>
    <w:rsid w:val="00CC078F"/>
    <w:rsid w:val="00CC2271"/>
    <w:rsid w:val="00CC27E9"/>
    <w:rsid w:val="00CD0388"/>
    <w:rsid w:val="00D029D8"/>
    <w:rsid w:val="00D03AB7"/>
    <w:rsid w:val="00D05B31"/>
    <w:rsid w:val="00D44F81"/>
    <w:rsid w:val="00D46654"/>
    <w:rsid w:val="00D51CD4"/>
    <w:rsid w:val="00D565FA"/>
    <w:rsid w:val="00D5677E"/>
    <w:rsid w:val="00D669DE"/>
    <w:rsid w:val="00D70F1D"/>
    <w:rsid w:val="00D75117"/>
    <w:rsid w:val="00D75C23"/>
    <w:rsid w:val="00D95B63"/>
    <w:rsid w:val="00DA06CA"/>
    <w:rsid w:val="00DC426D"/>
    <w:rsid w:val="00DC5B1F"/>
    <w:rsid w:val="00DD4DE7"/>
    <w:rsid w:val="00DF3D62"/>
    <w:rsid w:val="00E2738E"/>
    <w:rsid w:val="00E31117"/>
    <w:rsid w:val="00E32C93"/>
    <w:rsid w:val="00E33121"/>
    <w:rsid w:val="00E369B6"/>
    <w:rsid w:val="00E470F1"/>
    <w:rsid w:val="00E51400"/>
    <w:rsid w:val="00E66085"/>
    <w:rsid w:val="00E67B15"/>
    <w:rsid w:val="00E750ED"/>
    <w:rsid w:val="00E863A2"/>
    <w:rsid w:val="00E92A25"/>
    <w:rsid w:val="00E95DBD"/>
    <w:rsid w:val="00E95DC3"/>
    <w:rsid w:val="00ED2083"/>
    <w:rsid w:val="00ED4828"/>
    <w:rsid w:val="00ED7FD5"/>
    <w:rsid w:val="00F0328A"/>
    <w:rsid w:val="00F06843"/>
    <w:rsid w:val="00F14962"/>
    <w:rsid w:val="00F418C9"/>
    <w:rsid w:val="00F453B1"/>
    <w:rsid w:val="00F522CB"/>
    <w:rsid w:val="00F735DB"/>
    <w:rsid w:val="00F83B29"/>
    <w:rsid w:val="00F86987"/>
    <w:rsid w:val="00FA70FE"/>
    <w:rsid w:val="00FC0F8E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</w:style>
  <w:style w:type="paragraph" w:styleId="a4">
    <w:name w:val="Body Text Indent"/>
    <w:basedOn w:val="a"/>
    <w:link w:val="a5"/>
    <w:semiHidden/>
    <w:rsid w:val="00D51CD4"/>
    <w:pPr>
      <w:spacing w:after="120"/>
      <w:ind w:left="283"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semiHidden/>
    <w:rsid w:val="00D51C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rsid w:val="00D51CD4"/>
  </w:style>
  <w:style w:type="character" w:styleId="a6">
    <w:name w:val="Hyperlink"/>
    <w:uiPriority w:val="99"/>
    <w:unhideWhenUsed/>
    <w:rsid w:val="00D51CD4"/>
    <w:rPr>
      <w:color w:val="0563C1"/>
      <w:u w:val="single"/>
    </w:rPr>
  </w:style>
  <w:style w:type="character" w:customStyle="1" w:styleId="shorttext">
    <w:name w:val="short_text"/>
    <w:rsid w:val="00D51CD4"/>
  </w:style>
  <w:style w:type="character" w:customStyle="1" w:styleId="resolution1">
    <w:name w:val="resolution1"/>
    <w:rsid w:val="00D51CD4"/>
    <w:rPr>
      <w:rFonts w:ascii="Georgia" w:hAnsi="Georgia" w:hint="default"/>
      <w:b/>
      <w:bCs/>
      <w:color w:val="00000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A4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42DC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A4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2D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2</cp:revision>
  <cp:lastPrinted>2016-03-30T12:03:00Z</cp:lastPrinted>
  <dcterms:created xsi:type="dcterms:W3CDTF">2016-03-30T08:43:00Z</dcterms:created>
  <dcterms:modified xsi:type="dcterms:W3CDTF">2016-03-30T12:03:00Z</dcterms:modified>
</cp:coreProperties>
</file>